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397" w:rsidRDefault="001D2397" w:rsidP="00F111E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119495" cy="8422176"/>
            <wp:effectExtent l="0" t="0" r="0" b="0"/>
            <wp:docPr id="1" name="Рисунок 1" descr="C:\Users\наталья\Pictures\2017-01-17 М 4\М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2017-01-17 М 4\М 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2397" w:rsidRDefault="001D2397" w:rsidP="00F111E7">
      <w:pPr>
        <w:rPr>
          <w:rFonts w:ascii="Times New Roman" w:hAnsi="Times New Roman" w:cs="Times New Roman"/>
          <w:bCs/>
          <w:sz w:val="28"/>
          <w:szCs w:val="28"/>
        </w:rPr>
      </w:pPr>
    </w:p>
    <w:p w:rsidR="001D2397" w:rsidRDefault="001D2397" w:rsidP="00F111E7">
      <w:pPr>
        <w:rPr>
          <w:rFonts w:ascii="Times New Roman" w:hAnsi="Times New Roman" w:cs="Times New Roman"/>
          <w:bCs/>
          <w:sz w:val="28"/>
          <w:szCs w:val="28"/>
        </w:rPr>
      </w:pPr>
    </w:p>
    <w:p w:rsidR="00F111E7" w:rsidRPr="00FD4E69" w:rsidRDefault="00F111E7" w:rsidP="00F111E7">
      <w:pPr>
        <w:rPr>
          <w:rFonts w:ascii="Times New Roman" w:hAnsi="Times New Roman" w:cs="Times New Roman"/>
          <w:sz w:val="28"/>
          <w:szCs w:val="28"/>
        </w:rPr>
      </w:pPr>
      <w:r w:rsidRPr="00FD4E6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Предметными результатами </w:t>
      </w:r>
      <w:r w:rsidRPr="00FD4E69">
        <w:rPr>
          <w:rFonts w:ascii="Times New Roman" w:hAnsi="Times New Roman" w:cs="Times New Roman"/>
          <w:sz w:val="28"/>
          <w:szCs w:val="28"/>
        </w:rPr>
        <w:t>освоения учениками 4 класса программы по музыке  являются:</w:t>
      </w:r>
    </w:p>
    <w:p w:rsidR="00F111E7" w:rsidRPr="00F111E7" w:rsidRDefault="00F111E7" w:rsidP="0074540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111E7">
        <w:rPr>
          <w:rFonts w:ascii="Times New Roman" w:hAnsi="Times New Roman" w:cs="Times New Roman"/>
          <w:sz w:val="24"/>
          <w:szCs w:val="24"/>
        </w:rPr>
        <w:t>Формирование представлений о роли музыки в жизни человека, в его духовно-нравственном развитии.</w:t>
      </w:r>
    </w:p>
    <w:p w:rsidR="00F111E7" w:rsidRPr="00F111E7" w:rsidRDefault="00F111E7" w:rsidP="0074540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111E7">
        <w:rPr>
          <w:rFonts w:ascii="Times New Roman" w:hAnsi="Times New Roman" w:cs="Times New Roman"/>
          <w:sz w:val="24"/>
          <w:szCs w:val="24"/>
        </w:rPr>
        <w:t>Формирование общего представления о музыкальной картине мира.</w:t>
      </w:r>
    </w:p>
    <w:p w:rsidR="00F111E7" w:rsidRPr="00F111E7" w:rsidRDefault="00F111E7" w:rsidP="0074540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111E7">
        <w:rPr>
          <w:rFonts w:ascii="Times New Roman" w:hAnsi="Times New Roman" w:cs="Times New Roman"/>
          <w:sz w:val="24"/>
          <w:szCs w:val="24"/>
        </w:rPr>
        <w:t>Знание основных закономерностей музыкального искусства на примере изучаемых музыкальных произведений.</w:t>
      </w:r>
    </w:p>
    <w:p w:rsidR="00F111E7" w:rsidRPr="00F111E7" w:rsidRDefault="00F111E7" w:rsidP="0074540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111E7">
        <w:rPr>
          <w:rFonts w:ascii="Times New Roman" w:hAnsi="Times New Roman" w:cs="Times New Roman"/>
          <w:sz w:val="24"/>
          <w:szCs w:val="24"/>
        </w:rPr>
        <w:t>Формирование основ музыкальной культуры, развитие художественного вкуса и и</w:t>
      </w:r>
      <w:r>
        <w:rPr>
          <w:rFonts w:ascii="Times New Roman" w:hAnsi="Times New Roman" w:cs="Times New Roman"/>
          <w:sz w:val="24"/>
          <w:szCs w:val="24"/>
        </w:rPr>
        <w:t>нтереса к музыкальному искусству</w:t>
      </w:r>
      <w:r w:rsidRPr="00F111E7">
        <w:rPr>
          <w:rFonts w:ascii="Times New Roman" w:hAnsi="Times New Roman" w:cs="Times New Roman"/>
          <w:sz w:val="24"/>
          <w:szCs w:val="24"/>
        </w:rPr>
        <w:t xml:space="preserve"> и музыкальной деятельности.</w:t>
      </w:r>
    </w:p>
    <w:p w:rsidR="00F111E7" w:rsidRPr="00F111E7" w:rsidRDefault="00F111E7" w:rsidP="0074540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111E7">
        <w:rPr>
          <w:rFonts w:ascii="Times New Roman" w:hAnsi="Times New Roman" w:cs="Times New Roman"/>
          <w:sz w:val="24"/>
          <w:szCs w:val="24"/>
        </w:rPr>
        <w:t>Формирование устойчивого интереса к музыке и различным  видам музыкально-творческой деятельности.</w:t>
      </w:r>
    </w:p>
    <w:p w:rsidR="00F111E7" w:rsidRPr="00F111E7" w:rsidRDefault="00F111E7" w:rsidP="0074540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111E7">
        <w:rPr>
          <w:rFonts w:ascii="Times New Roman" w:hAnsi="Times New Roman" w:cs="Times New Roman"/>
          <w:sz w:val="24"/>
          <w:szCs w:val="24"/>
        </w:rPr>
        <w:t>Умение воспринимать музыку и выражать своё отношение к музыкальным произведениям.</w:t>
      </w:r>
    </w:p>
    <w:p w:rsidR="00F111E7" w:rsidRPr="00F111E7" w:rsidRDefault="00F111E7" w:rsidP="0074540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111E7">
        <w:rPr>
          <w:rFonts w:ascii="Times New Roman" w:hAnsi="Times New Roman" w:cs="Times New Roman"/>
          <w:sz w:val="24"/>
          <w:szCs w:val="24"/>
        </w:rPr>
        <w:t>Умение эмоционально и осознанно относится к музыке различных направлений: фольклору, музыку религиозной традиции, классической и современной, понимать содержание, интонационно-образный смысл произведений разных жанров и стилей.</w:t>
      </w:r>
    </w:p>
    <w:p w:rsidR="00F111E7" w:rsidRPr="00F111E7" w:rsidRDefault="00F111E7" w:rsidP="0074540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111E7">
        <w:rPr>
          <w:rFonts w:ascii="Times New Roman" w:hAnsi="Times New Roman" w:cs="Times New Roman"/>
          <w:sz w:val="24"/>
          <w:szCs w:val="24"/>
        </w:rPr>
        <w:t>Умение воплощать музыкальные образы при создании театрализованных и музыкально-пластических композициях.</w:t>
      </w:r>
    </w:p>
    <w:p w:rsidR="00F111E7" w:rsidRPr="00F111E7" w:rsidRDefault="00F111E7" w:rsidP="00F111E7">
      <w:pPr>
        <w:rPr>
          <w:rFonts w:ascii="Times New Roman" w:hAnsi="Times New Roman" w:cs="Times New Roman"/>
          <w:sz w:val="24"/>
          <w:szCs w:val="24"/>
        </w:rPr>
      </w:pPr>
    </w:p>
    <w:p w:rsidR="00F111E7" w:rsidRPr="00F111E7" w:rsidRDefault="00F111E7" w:rsidP="00F111E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F111E7">
        <w:rPr>
          <w:rFonts w:ascii="Times New Roman" w:hAnsi="Times New Roman" w:cs="Times New Roman"/>
          <w:sz w:val="24"/>
          <w:szCs w:val="24"/>
        </w:rPr>
        <w:t xml:space="preserve">получат возможность научиться: </w:t>
      </w:r>
      <w:r w:rsidRPr="00F111E7">
        <w:rPr>
          <w:rFonts w:ascii="Times New Roman" w:hAnsi="Times New Roman" w:cs="Times New Roman"/>
          <w:i/>
          <w:sz w:val="24"/>
          <w:szCs w:val="24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F111E7" w:rsidRPr="00F111E7" w:rsidRDefault="00F111E7" w:rsidP="00F111E7">
      <w:pPr>
        <w:rPr>
          <w:rFonts w:ascii="Times New Roman" w:hAnsi="Times New Roman" w:cs="Times New Roman"/>
          <w:i/>
          <w:sz w:val="24"/>
          <w:szCs w:val="24"/>
        </w:rPr>
      </w:pPr>
      <w:r w:rsidRPr="00F111E7">
        <w:rPr>
          <w:rFonts w:ascii="Times New Roman" w:hAnsi="Times New Roman" w:cs="Times New Roman"/>
          <w:i/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F111E7" w:rsidRDefault="00F111E7" w:rsidP="00F111E7">
      <w:pPr>
        <w:rPr>
          <w:rFonts w:ascii="Times New Roman" w:hAnsi="Times New Roman" w:cs="Times New Roman"/>
          <w:sz w:val="24"/>
          <w:szCs w:val="24"/>
        </w:rPr>
      </w:pPr>
    </w:p>
    <w:p w:rsidR="00F111E7" w:rsidRPr="002C2C93" w:rsidRDefault="00F111E7" w:rsidP="00F111E7">
      <w:pPr>
        <w:rPr>
          <w:rFonts w:ascii="Times New Roman" w:hAnsi="Times New Roman" w:cs="Times New Roman"/>
          <w:b/>
          <w:sz w:val="24"/>
          <w:szCs w:val="24"/>
        </w:rPr>
      </w:pPr>
    </w:p>
    <w:p w:rsidR="002C2C93" w:rsidRPr="00FD4E69" w:rsidRDefault="002C2C93" w:rsidP="002C2C93">
      <w:pPr>
        <w:rPr>
          <w:rFonts w:ascii="Times New Roman" w:hAnsi="Times New Roman" w:cs="Times New Roman"/>
          <w:sz w:val="28"/>
          <w:szCs w:val="28"/>
        </w:rPr>
      </w:pPr>
      <w:r w:rsidRPr="00FD4E69">
        <w:rPr>
          <w:rFonts w:ascii="Times New Roman" w:hAnsi="Times New Roman" w:cs="Times New Roman"/>
          <w:sz w:val="28"/>
          <w:szCs w:val="28"/>
        </w:rPr>
        <w:t>содержание программы предмета «Музыка» 4 класс.</w:t>
      </w:r>
    </w:p>
    <w:p w:rsidR="002C2C93" w:rsidRPr="00FD4E69" w:rsidRDefault="002C2C93" w:rsidP="002C2C93">
      <w:pPr>
        <w:rPr>
          <w:rFonts w:ascii="Times New Roman" w:hAnsi="Times New Roman" w:cs="Times New Roman"/>
          <w:i/>
          <w:sz w:val="24"/>
          <w:szCs w:val="24"/>
        </w:rPr>
      </w:pPr>
      <w:r w:rsidRPr="00FD4E69">
        <w:rPr>
          <w:rFonts w:ascii="Times New Roman" w:hAnsi="Times New Roman" w:cs="Times New Roman"/>
          <w:i/>
          <w:sz w:val="24"/>
          <w:szCs w:val="24"/>
        </w:rPr>
        <w:t xml:space="preserve">Раздел </w:t>
      </w:r>
      <w:r w:rsidRPr="00FD4E69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FD4E69">
        <w:rPr>
          <w:rFonts w:ascii="Times New Roman" w:hAnsi="Times New Roman" w:cs="Times New Roman"/>
          <w:i/>
          <w:sz w:val="24"/>
          <w:szCs w:val="24"/>
        </w:rPr>
        <w:t xml:space="preserve"> «Россия-Родина моя» - 4 ч.</w:t>
      </w:r>
    </w:p>
    <w:p w:rsidR="002C2C93" w:rsidRPr="002C2C93" w:rsidRDefault="002C2C93" w:rsidP="002C2C93">
      <w:pPr>
        <w:rPr>
          <w:rFonts w:ascii="Times New Roman" w:hAnsi="Times New Roman" w:cs="Times New Roman"/>
          <w:b/>
          <w:sz w:val="24"/>
          <w:szCs w:val="24"/>
        </w:rPr>
      </w:pPr>
      <w:r w:rsidRPr="002C2C93">
        <w:rPr>
          <w:rFonts w:ascii="Times New Roman" w:hAnsi="Times New Roman" w:cs="Times New Roman"/>
          <w:sz w:val="24"/>
          <w:szCs w:val="24"/>
        </w:rPr>
        <w:t xml:space="preserve">        Основные средства музыкальной выразительности (мелодия). Общность интонаций народной музыки</w:t>
      </w:r>
      <w:r w:rsidRPr="002C2C9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C2C93">
        <w:rPr>
          <w:rFonts w:ascii="Times New Roman" w:hAnsi="Times New Roman" w:cs="Times New Roman"/>
          <w:sz w:val="24"/>
          <w:szCs w:val="24"/>
        </w:rPr>
        <w:t>Роль исполнителя в донесении музыкального произведения до слушателя. Музыкальное исполнение как способ творческого самовыражения в искусстве. Особенности тембрового звучания различных певческих голосов и их исполнительские возможности.</w:t>
      </w:r>
      <w:r w:rsidRPr="002C2C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lastRenderedPageBreak/>
        <w:t>Музыкальный фольклор как особая форма самовыражения. Связь народного пения с родной речью (навык пения способом «пения на распев»). Способность музыки в образной форме передать настроения, чувства, характер человека, его отношение к природе, к жизни. Интонация – источник элементов музыкальной речи. Жанры народных песен, их интонационно-образные особенности.</w:t>
      </w:r>
      <w:r w:rsidRPr="002C2C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>Многообразие  жанров  народных песен. Музыкальная интонация как основа музыкального искусства, отличающая его от других искусств.</w:t>
      </w:r>
    </w:p>
    <w:p w:rsidR="002C2C93" w:rsidRPr="00EE399F" w:rsidRDefault="002C2C93" w:rsidP="002C2C93">
      <w:pPr>
        <w:rPr>
          <w:rFonts w:ascii="Times New Roman" w:hAnsi="Times New Roman" w:cs="Times New Roman"/>
          <w:i/>
          <w:sz w:val="24"/>
          <w:szCs w:val="24"/>
        </w:rPr>
      </w:pPr>
      <w:r w:rsidRPr="00EE399F">
        <w:rPr>
          <w:rFonts w:ascii="Times New Roman" w:hAnsi="Times New Roman" w:cs="Times New Roman"/>
          <w:i/>
          <w:sz w:val="24"/>
          <w:szCs w:val="24"/>
        </w:rPr>
        <w:t xml:space="preserve">Раздел </w:t>
      </w:r>
      <w:r w:rsidRPr="00EE399F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EE399F">
        <w:rPr>
          <w:rFonts w:ascii="Times New Roman" w:hAnsi="Times New Roman" w:cs="Times New Roman"/>
          <w:i/>
          <w:sz w:val="24"/>
          <w:szCs w:val="24"/>
        </w:rPr>
        <w:t xml:space="preserve"> «День, полный событий» - 5ч.</w:t>
      </w:r>
    </w:p>
    <w:p w:rsidR="002C2C93" w:rsidRPr="002C2C93" w:rsidRDefault="002C2C93" w:rsidP="002C2C9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C2C93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2C2C93">
        <w:rPr>
          <w:rFonts w:ascii="Times New Roman" w:hAnsi="Times New Roman" w:cs="Times New Roman"/>
          <w:sz w:val="24"/>
          <w:szCs w:val="24"/>
        </w:rPr>
        <w:t>Музыкальная интонация как основа музыкального искусства, отличающая его от других искусств. Общее и особенное в музыкальной и речевой интонациях, их эмоционально-образном строе. Интонация как внутреннее озвученное состояние, выражение эмоций и отражение мыслей. Музыкально-поэтические образы. Лирика в поэзии А.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>С.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>Пушкина, в музыке русских композиторов (Г.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>Свиридов, П.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>Чайковский) и в изобразительном искусстве (В.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 xml:space="preserve">Попков «Осенние дожди»). Выразительность и изобразительность в музыке. Общее и особенное в музыкальной и речевой интонациях, их эмоционально-образном строе. 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>. Выразительность и изобразительность. Особенности звучания различных видов оркестров:  симфонического. Тембровая окраска музыкальных инструментов. Композитор как создатель музыки. Выразительность и изобразительность в музыке. Музыка в народных обрядах и обычаях</w:t>
      </w:r>
      <w:r w:rsidRPr="002C2C9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C2C93">
        <w:rPr>
          <w:rFonts w:ascii="Times New Roman" w:hAnsi="Times New Roman" w:cs="Times New Roman"/>
          <w:sz w:val="24"/>
          <w:szCs w:val="24"/>
        </w:rPr>
        <w:t>Народные музыкальные традиции Отечества. Выразительность и изобразительность в музыке. Общее и особенное в музыкальной и речевой интонациях, их эмоционально-образном строе.</w:t>
      </w:r>
      <w:r w:rsidRPr="002C2C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C2C93" w:rsidRPr="00EE399F" w:rsidRDefault="002C2C93" w:rsidP="002C2C93">
      <w:pPr>
        <w:rPr>
          <w:rFonts w:ascii="Times New Roman" w:hAnsi="Times New Roman" w:cs="Times New Roman"/>
          <w:i/>
          <w:sz w:val="24"/>
          <w:szCs w:val="24"/>
        </w:rPr>
      </w:pPr>
      <w:r w:rsidRPr="00EE399F">
        <w:rPr>
          <w:rFonts w:ascii="Times New Roman" w:hAnsi="Times New Roman" w:cs="Times New Roman"/>
          <w:i/>
          <w:sz w:val="24"/>
          <w:szCs w:val="24"/>
        </w:rPr>
        <w:t xml:space="preserve">Раздел </w:t>
      </w:r>
      <w:r w:rsidRPr="00EE399F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Pr="00EE399F">
        <w:rPr>
          <w:rFonts w:ascii="Times New Roman" w:hAnsi="Times New Roman" w:cs="Times New Roman"/>
          <w:i/>
          <w:sz w:val="24"/>
          <w:szCs w:val="24"/>
        </w:rPr>
        <w:t xml:space="preserve"> «Гори, гори ясно, чтобы не погасло!» - 3ч.</w:t>
      </w:r>
    </w:p>
    <w:p w:rsidR="002C2C93" w:rsidRPr="002C2C93" w:rsidRDefault="002C2C93" w:rsidP="002C2C93">
      <w:pPr>
        <w:rPr>
          <w:rFonts w:ascii="Times New Roman" w:hAnsi="Times New Roman" w:cs="Times New Roman"/>
          <w:sz w:val="24"/>
          <w:szCs w:val="24"/>
        </w:rPr>
      </w:pPr>
      <w:r w:rsidRPr="002C2C93">
        <w:rPr>
          <w:rFonts w:ascii="Times New Roman" w:hAnsi="Times New Roman" w:cs="Times New Roman"/>
          <w:sz w:val="24"/>
          <w:szCs w:val="24"/>
        </w:rPr>
        <w:t xml:space="preserve">          Основные отличия народной и профессиональной музыки как музыки безымянного автора, хранящейся в коллективной памяти народа, и музыки, созданной композиторами. Тембровая окраска наиболее популярных в России музыкальных инструментов и их выразительные возможности. Народная и профессиональная музыка. Народное музыкальное творчество разных стран мира.  Музыкальные инструменты России, история их возникновения и бытования, их звучание в руках современных исполнителей. Музыка в народном стиле. Народная песня – летопись жизни народа и источник вдохновения композиторов. Песни разных народов мира о природе, размышления о характерных национальных особенностях, отличающих музыкальный язык одной песни от другой. Особенности звучания различных видов оркестров: народных инструментов. Панорама музыкальной жизни родного края и музыкальные традиции, придающие самобытность его музыкальной культуре. Музыкальные инструменты. Оркестр русских народных инструментов. Музыкальный фольклор народов России и мира, народные музыкальные традиции родного края. Мифы, легенды, предания, сказки о музыке и музыкантах. Народное музыкальное творчество разных стран мира.</w:t>
      </w:r>
      <w:r w:rsidRPr="002C2C9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C2C93" w:rsidRPr="00EE399F" w:rsidRDefault="002C2C93" w:rsidP="002C2C93">
      <w:pPr>
        <w:rPr>
          <w:rFonts w:ascii="Times New Roman" w:hAnsi="Times New Roman" w:cs="Times New Roman"/>
          <w:i/>
          <w:sz w:val="24"/>
          <w:szCs w:val="24"/>
        </w:rPr>
      </w:pPr>
      <w:r w:rsidRPr="00EE399F">
        <w:rPr>
          <w:rFonts w:ascii="Times New Roman" w:hAnsi="Times New Roman" w:cs="Times New Roman"/>
          <w:i/>
          <w:sz w:val="24"/>
          <w:szCs w:val="24"/>
        </w:rPr>
        <w:t xml:space="preserve">Раздел </w:t>
      </w:r>
      <w:r w:rsidRPr="00EE399F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Pr="00EE39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08E9" w:rsidRPr="00EE399F">
        <w:rPr>
          <w:rFonts w:ascii="Times New Roman" w:hAnsi="Times New Roman" w:cs="Times New Roman"/>
          <w:i/>
          <w:sz w:val="24"/>
          <w:szCs w:val="24"/>
        </w:rPr>
        <w:t>«В концертном зале» - 5</w:t>
      </w:r>
      <w:r w:rsidRPr="00EE399F">
        <w:rPr>
          <w:rFonts w:ascii="Times New Roman" w:hAnsi="Times New Roman" w:cs="Times New Roman"/>
          <w:i/>
          <w:sz w:val="24"/>
          <w:szCs w:val="24"/>
        </w:rPr>
        <w:t>ч.</w:t>
      </w:r>
    </w:p>
    <w:p w:rsidR="002C2C93" w:rsidRPr="002C2C93" w:rsidRDefault="002C2C93" w:rsidP="002C2C9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C2C93">
        <w:rPr>
          <w:rFonts w:ascii="Times New Roman" w:hAnsi="Times New Roman" w:cs="Times New Roman"/>
          <w:sz w:val="24"/>
          <w:szCs w:val="24"/>
        </w:rPr>
        <w:t xml:space="preserve">         Музыкальные инструменты. Формы построения музыки как обобщенное выражение художественно-образного содержания произведений. Вариации. Накопление музыкальных впечатлений, связанных с восприятием и исполнением музыки таких композиторов, как А.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>Бородин («Ноктюрн»), П.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>Чайковский («Вариации на тему рококо» для виолончели с оркестром)</w:t>
      </w:r>
      <w:proofErr w:type="gramStart"/>
      <w:r w:rsidRPr="002C2C9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C2C93">
        <w:rPr>
          <w:rFonts w:ascii="Times New Roman" w:hAnsi="Times New Roman" w:cs="Times New Roman"/>
          <w:sz w:val="24"/>
          <w:szCs w:val="24"/>
        </w:rPr>
        <w:t>азличные виды музыки:  инструментальная. Фортепианная сюита. («Старый замок» М.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>П.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>Мусоргский из сюиты «Картинки с выставки»)</w:t>
      </w:r>
      <w:proofErr w:type="gramStart"/>
      <w:r w:rsidRPr="002C2C9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C2C93">
        <w:rPr>
          <w:rFonts w:ascii="Times New Roman" w:hAnsi="Times New Roman" w:cs="Times New Roman"/>
          <w:sz w:val="24"/>
          <w:szCs w:val="24"/>
        </w:rPr>
        <w:t xml:space="preserve">азличные виды музыки: </w:t>
      </w:r>
      <w:r w:rsidRPr="002C2C93">
        <w:rPr>
          <w:rFonts w:ascii="Times New Roman" w:hAnsi="Times New Roman" w:cs="Times New Roman"/>
          <w:sz w:val="24"/>
          <w:szCs w:val="24"/>
        </w:rPr>
        <w:lastRenderedPageBreak/>
        <w:t>вокальная, сольная. Выразительность и изобразительность в музыке.  Музыкальное исполнение как способ творческого самовыражения в искусстве.  Знакомство с жанром романса на примере творчества С.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>Рахманинова (романс «Сирень» С.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 xml:space="preserve">Рахманинов).  Знакомство с творчеством зарубежных композиторов-классиков: Ф. Шопен. Различные виды музыки: вокальная, инструментальная. Формы построения музыки как обобщенное выражение художественно-образного содержания произведений Формы: одночастные, </w:t>
      </w:r>
      <w:proofErr w:type="gramStart"/>
      <w:r w:rsidRPr="002C2C93">
        <w:rPr>
          <w:rFonts w:ascii="Times New Roman" w:hAnsi="Times New Roman" w:cs="Times New Roman"/>
          <w:sz w:val="24"/>
          <w:szCs w:val="24"/>
        </w:rPr>
        <w:t>двух-и</w:t>
      </w:r>
      <w:proofErr w:type="gramEnd"/>
      <w:r w:rsidRPr="002C2C93">
        <w:rPr>
          <w:rFonts w:ascii="Times New Roman" w:hAnsi="Times New Roman" w:cs="Times New Roman"/>
          <w:sz w:val="24"/>
          <w:szCs w:val="24"/>
        </w:rPr>
        <w:t xml:space="preserve"> трехчастные, куплетные. Интонации народных танцев в музыке Ф.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>Шопена ( «Полонез №3», «Вальс №10», «Мазурка»)</w:t>
      </w:r>
      <w:proofErr w:type="gramStart"/>
      <w:r w:rsidRPr="002C2C93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2C2C93">
        <w:rPr>
          <w:rFonts w:ascii="Times New Roman" w:hAnsi="Times New Roman" w:cs="Times New Roman"/>
          <w:sz w:val="24"/>
          <w:szCs w:val="24"/>
        </w:rPr>
        <w:t>накомство с творчеством зарубежных композиторов-классиков: Л. Бетховен. Формы построения музыки как обобщенное выражение художественно-образного содержания произведений. Различные виды музыки:  инструментальная. Музыкальная драматургия сонаты. (Соната №8 «Патетическая» Л.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>Бетховен)</w:t>
      </w:r>
      <w:proofErr w:type="gramStart"/>
      <w:r w:rsidRPr="002C2C9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2C2C93">
        <w:rPr>
          <w:rFonts w:ascii="Times New Roman" w:hAnsi="Times New Roman" w:cs="Times New Roman"/>
          <w:sz w:val="24"/>
          <w:szCs w:val="24"/>
        </w:rPr>
        <w:t xml:space="preserve">собенности звучания различных видов оркестров:  симфонического. Различные виды музыки: </w:t>
      </w:r>
      <w:proofErr w:type="gramStart"/>
      <w:r w:rsidRPr="002C2C93">
        <w:rPr>
          <w:rFonts w:ascii="Times New Roman" w:hAnsi="Times New Roman" w:cs="Times New Roman"/>
          <w:sz w:val="24"/>
          <w:szCs w:val="24"/>
        </w:rPr>
        <w:t>оркестровая</w:t>
      </w:r>
      <w:proofErr w:type="gramEnd"/>
      <w:r w:rsidRPr="002C2C93">
        <w:rPr>
          <w:rFonts w:ascii="Times New Roman" w:hAnsi="Times New Roman" w:cs="Times New Roman"/>
          <w:sz w:val="24"/>
          <w:szCs w:val="24"/>
        </w:rPr>
        <w:t>. Накопление и</w:t>
      </w:r>
      <w:r w:rsidRPr="002C2C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 xml:space="preserve">обобщение музыкально-слуховых впечатлений. Исполнение разученных произведений, участие в коллективном пении, 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 xml:space="preserve"> на элементарных музыкальных инструментах. </w:t>
      </w:r>
    </w:p>
    <w:p w:rsidR="002C2C93" w:rsidRPr="00EE399F" w:rsidRDefault="002C2C93" w:rsidP="002C2C93">
      <w:pPr>
        <w:rPr>
          <w:rFonts w:ascii="Times New Roman" w:hAnsi="Times New Roman" w:cs="Times New Roman"/>
          <w:i/>
          <w:sz w:val="24"/>
          <w:szCs w:val="24"/>
        </w:rPr>
      </w:pPr>
      <w:r w:rsidRPr="00EE399F">
        <w:rPr>
          <w:rFonts w:ascii="Times New Roman" w:hAnsi="Times New Roman" w:cs="Times New Roman"/>
          <w:i/>
          <w:sz w:val="24"/>
          <w:szCs w:val="24"/>
        </w:rPr>
        <w:t xml:space="preserve">Раздел </w:t>
      </w:r>
      <w:r w:rsidRPr="00EE399F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E399F">
        <w:rPr>
          <w:rFonts w:ascii="Times New Roman" w:hAnsi="Times New Roman" w:cs="Times New Roman"/>
          <w:i/>
          <w:sz w:val="24"/>
          <w:szCs w:val="24"/>
        </w:rPr>
        <w:t xml:space="preserve"> «В музыкальном театре» - 7ч.</w:t>
      </w:r>
    </w:p>
    <w:p w:rsidR="002C2C93" w:rsidRPr="002C2C93" w:rsidRDefault="002C2C93" w:rsidP="002C2C9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C2C93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 xml:space="preserve"> как основа становления более сложных жанров – оперы. Музыкальное развитие в сопоставлении и столкновении человеческих чувств, тем, художественных образов. Драматургическое развитие в опере. Контраст.  Основные темы – музыкальная характеристика действующих лиц. (Опера «Иван Сусанин» М.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>Глинка - интродукция, танцы из 2 действия, хор из 3 действия). Основные средства музыкальной выразительности.</w:t>
      </w:r>
      <w:r w:rsidRPr="002C2C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 xml:space="preserve">Музыкальная интонация как основа музыкального искусства, отличающая его от других искусств. Линии драматургического развитие в опере «Иван Сусанин» </w:t>
      </w:r>
      <w:proofErr w:type="gramStart"/>
      <w:r w:rsidRPr="002C2C9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C2C93">
        <w:rPr>
          <w:rFonts w:ascii="Times New Roman" w:hAnsi="Times New Roman" w:cs="Times New Roman"/>
          <w:sz w:val="24"/>
          <w:szCs w:val="24"/>
        </w:rPr>
        <w:t>Сцена из 4 действия). Интонация как внутренне озвученное состояние, выражение эмоций и отражений мыслей.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>Народная и профессиональная музыка. Знакомство с творчеством отечественных композиторов.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 xml:space="preserve">Интонационно-образная природа музыкального искусства. Обобщенное представление исторического прошлого в музыкальных образах. Песня – ария. Куплетно-вариационная форма. 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Вариационность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 xml:space="preserve">. («Рассвет на Москве-реке», «Исходила 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младешенька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>» из оперы «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Хованщина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>» М.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 xml:space="preserve">Мусоргского). </w:t>
      </w:r>
      <w:r w:rsidRPr="002C2C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>Учащиеся знакомятся еще с несколькими оперными фрагментами: повторяют вступление «Рассвет на Москве-реке» к опере «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Хованщина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 xml:space="preserve">» М. Мусоргского, разучивают песню Марфы «Исходила 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младешенька</w:t>
      </w:r>
      <w:proofErr w:type="spellEnd"/>
      <w:r w:rsidRPr="002C2C93">
        <w:rPr>
          <w:rFonts w:ascii="Times New Roman" w:hAnsi="Times New Roman" w:cs="Times New Roman"/>
          <w:i/>
          <w:sz w:val="24"/>
          <w:szCs w:val="24"/>
        </w:rPr>
        <w:t>»</w:t>
      </w:r>
      <w:proofErr w:type="gramStart"/>
      <w:r w:rsidRPr="002C2C93">
        <w:rPr>
          <w:rFonts w:ascii="Times New Roman" w:hAnsi="Times New Roman" w:cs="Times New Roman"/>
          <w:i/>
          <w:sz w:val="24"/>
          <w:szCs w:val="24"/>
        </w:rPr>
        <w:t>.</w:t>
      </w:r>
      <w:r w:rsidRPr="002C2C9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C2C93">
        <w:rPr>
          <w:rFonts w:ascii="Times New Roman" w:hAnsi="Times New Roman" w:cs="Times New Roman"/>
          <w:sz w:val="24"/>
          <w:szCs w:val="24"/>
        </w:rPr>
        <w:t>ародная и профессиональная музыка. Восточные мотивы в творчестве русских композиторов (М.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Pr="002C2C93">
        <w:rPr>
          <w:rFonts w:ascii="Times New Roman" w:hAnsi="Times New Roman" w:cs="Times New Roman"/>
          <w:sz w:val="24"/>
          <w:szCs w:val="24"/>
        </w:rPr>
        <w:t xml:space="preserve">Глинка, 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М.Мусоргский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>). Орнаментальная мелодика.</w:t>
      </w:r>
    </w:p>
    <w:p w:rsidR="002C2C93" w:rsidRPr="002C2C93" w:rsidRDefault="002C2C93" w:rsidP="002C2C9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C2C93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 xml:space="preserve"> как основа становления более сложных жанров –  оперетта и мюзикл. Мюзикл, оперетта. Жанры легкой музыки. 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 xml:space="preserve"> как основа становления более сложных жанров –  балета. Народные музыкальные традиции Отечества. Народная и профессиональная музыка. Балет. (</w:t>
      </w:r>
      <w:proofErr w:type="spellStart"/>
      <w:r w:rsidRPr="002C2C93">
        <w:rPr>
          <w:rFonts w:ascii="Times New Roman" w:hAnsi="Times New Roman" w:cs="Times New Roman"/>
          <w:sz w:val="24"/>
          <w:szCs w:val="24"/>
        </w:rPr>
        <w:t>И.Ф.Стравинский</w:t>
      </w:r>
      <w:proofErr w:type="spellEnd"/>
      <w:r w:rsidRPr="002C2C93">
        <w:rPr>
          <w:rFonts w:ascii="Times New Roman" w:hAnsi="Times New Roman" w:cs="Times New Roman"/>
          <w:sz w:val="24"/>
          <w:szCs w:val="24"/>
        </w:rPr>
        <w:t xml:space="preserve"> «Петрушка»). Музыка в народном стиле. </w:t>
      </w:r>
    </w:p>
    <w:p w:rsidR="00EE399F" w:rsidRDefault="00EE399F" w:rsidP="0045047A">
      <w:pPr>
        <w:rPr>
          <w:rFonts w:ascii="Times New Roman" w:hAnsi="Times New Roman" w:cs="Times New Roman"/>
          <w:i/>
          <w:sz w:val="24"/>
          <w:szCs w:val="24"/>
        </w:rPr>
      </w:pPr>
    </w:p>
    <w:p w:rsidR="0045047A" w:rsidRPr="00EE399F" w:rsidRDefault="002C2C93" w:rsidP="0045047A">
      <w:pPr>
        <w:rPr>
          <w:rFonts w:ascii="Times New Roman" w:hAnsi="Times New Roman" w:cs="Times New Roman"/>
          <w:i/>
          <w:sz w:val="24"/>
          <w:szCs w:val="24"/>
        </w:rPr>
      </w:pPr>
      <w:r w:rsidRPr="00EE399F">
        <w:rPr>
          <w:rFonts w:ascii="Times New Roman" w:hAnsi="Times New Roman" w:cs="Times New Roman"/>
          <w:i/>
          <w:sz w:val="24"/>
          <w:szCs w:val="24"/>
        </w:rPr>
        <w:t xml:space="preserve">Раздел </w:t>
      </w:r>
      <w:r w:rsidRPr="00EE399F">
        <w:rPr>
          <w:rFonts w:ascii="Times New Roman" w:hAnsi="Times New Roman" w:cs="Times New Roman"/>
          <w:i/>
          <w:sz w:val="24"/>
          <w:szCs w:val="24"/>
          <w:lang w:val="en-US"/>
        </w:rPr>
        <w:t>VI</w:t>
      </w:r>
      <w:r w:rsidRPr="00EE39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047A" w:rsidRPr="00EE399F">
        <w:rPr>
          <w:rFonts w:ascii="Times New Roman" w:hAnsi="Times New Roman" w:cs="Times New Roman"/>
          <w:i/>
          <w:sz w:val="24"/>
          <w:szCs w:val="24"/>
        </w:rPr>
        <w:t>«О России петь – что стремиться в храм» - 5ч.</w:t>
      </w:r>
    </w:p>
    <w:p w:rsidR="0045047A" w:rsidRDefault="0045047A" w:rsidP="002C2C9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5047A">
        <w:rPr>
          <w:rFonts w:ascii="Times New Roman" w:hAnsi="Times New Roman" w:cs="Times New Roman"/>
          <w:sz w:val="24"/>
          <w:szCs w:val="24"/>
        </w:rPr>
        <w:t>Святые земли Русской. Народная и профессиональная музыка. Духовная музыка в творчестве композиторов. Стихира</w:t>
      </w:r>
      <w:proofErr w:type="gramStart"/>
      <w:r w:rsidRPr="0045047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5047A">
        <w:rPr>
          <w:rFonts w:ascii="Times New Roman" w:hAnsi="Times New Roman" w:cs="Times New Roman"/>
          <w:sz w:val="24"/>
          <w:szCs w:val="24"/>
        </w:rPr>
        <w:t xml:space="preserve">«Богатырские 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ворота»М.П.Мусоргский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 xml:space="preserve">, «Богатырская симфония» 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А.Бородин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 xml:space="preserve">). Народные музыкальные традиции Отечества. Обобщенное </w:t>
      </w:r>
      <w:r w:rsidRPr="0045047A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представление исторического прошлого в музыкальных образах. Гимн, величание. Святые земли Русской. Музыка в народных обрядах и обычаях. Музыкальный фольклор как особая форма самовыражения. Праздники Русской православной церкви. Пасха. Музыкальный фольклор России. Народные музыкальные традиции Отечества. Духовная музыка в творчестве композиторов. </w:t>
      </w:r>
      <w:proofErr w:type="gramStart"/>
      <w:r w:rsidRPr="0045047A">
        <w:rPr>
          <w:rFonts w:ascii="Times New Roman" w:hAnsi="Times New Roman" w:cs="Times New Roman"/>
          <w:sz w:val="24"/>
          <w:szCs w:val="24"/>
        </w:rPr>
        <w:t xml:space="preserve">(«Богородице 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Дево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>, радуйся!»</w:t>
      </w:r>
      <w:proofErr w:type="gramEnd"/>
      <w:r w:rsidRPr="0045047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5047A">
        <w:rPr>
          <w:rFonts w:ascii="Times New Roman" w:hAnsi="Times New Roman" w:cs="Times New Roman"/>
          <w:sz w:val="24"/>
          <w:szCs w:val="24"/>
        </w:rPr>
        <w:t>С.В. Рахманинов).</w:t>
      </w:r>
      <w:proofErr w:type="gramEnd"/>
      <w:r w:rsidRPr="0045047A">
        <w:rPr>
          <w:rFonts w:ascii="Times New Roman" w:hAnsi="Times New Roman" w:cs="Times New Roman"/>
          <w:sz w:val="24"/>
          <w:szCs w:val="24"/>
        </w:rPr>
        <w:t xml:space="preserve"> Церковные песнопения: тропарь, молитва, величание. («Ангел 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вопияше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П.Чесноков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 xml:space="preserve"> – молитва)</w:t>
      </w:r>
      <w:proofErr w:type="gramStart"/>
      <w:r w:rsidRPr="0045047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45047A">
        <w:rPr>
          <w:rFonts w:ascii="Times New Roman" w:hAnsi="Times New Roman" w:cs="Times New Roman"/>
          <w:sz w:val="24"/>
          <w:szCs w:val="24"/>
        </w:rPr>
        <w:t xml:space="preserve">узыка в народных обрядах и обычаях. Народные музыкальные традиции родного 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края</w:t>
      </w:r>
      <w:proofErr w:type="gramStart"/>
      <w:r w:rsidRPr="0045047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5047A">
        <w:rPr>
          <w:rFonts w:ascii="Times New Roman" w:hAnsi="Times New Roman" w:cs="Times New Roman"/>
          <w:sz w:val="24"/>
          <w:szCs w:val="24"/>
        </w:rPr>
        <w:t>раздники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 xml:space="preserve"> Русской православной церкви. Пасха. Народные музыкальные традиции родного края. Духовная муз</w:t>
      </w:r>
      <w:r>
        <w:rPr>
          <w:rFonts w:ascii="Times New Roman" w:hAnsi="Times New Roman" w:cs="Times New Roman"/>
          <w:sz w:val="24"/>
          <w:szCs w:val="24"/>
        </w:rPr>
        <w:t xml:space="preserve">ыка в творчестве композиторов. </w:t>
      </w:r>
      <w:r w:rsidRPr="0045047A">
        <w:rPr>
          <w:rFonts w:ascii="Times New Roman" w:hAnsi="Times New Roman" w:cs="Times New Roman"/>
          <w:sz w:val="24"/>
          <w:szCs w:val="24"/>
        </w:rPr>
        <w:t>Сюита для двух фортепиано «Светлый праздник».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47A">
        <w:rPr>
          <w:rFonts w:ascii="Times New Roman" w:hAnsi="Times New Roman" w:cs="Times New Roman"/>
          <w:sz w:val="24"/>
          <w:szCs w:val="24"/>
        </w:rPr>
        <w:t xml:space="preserve">Праздники русского народа. Троицын день. </w:t>
      </w:r>
    </w:p>
    <w:p w:rsidR="0045047A" w:rsidRPr="00EE399F" w:rsidRDefault="002C2C93" w:rsidP="0045047A">
      <w:pPr>
        <w:rPr>
          <w:rFonts w:ascii="Times New Roman" w:hAnsi="Times New Roman" w:cs="Times New Roman"/>
          <w:i/>
          <w:sz w:val="24"/>
          <w:szCs w:val="24"/>
        </w:rPr>
      </w:pPr>
      <w:r w:rsidRPr="00EE399F">
        <w:rPr>
          <w:rFonts w:ascii="Times New Roman" w:hAnsi="Times New Roman" w:cs="Times New Roman"/>
          <w:i/>
          <w:sz w:val="24"/>
          <w:szCs w:val="24"/>
        </w:rPr>
        <w:t xml:space="preserve">Раздел </w:t>
      </w:r>
      <w:r w:rsidRPr="00EE399F">
        <w:rPr>
          <w:rFonts w:ascii="Times New Roman" w:hAnsi="Times New Roman" w:cs="Times New Roman"/>
          <w:i/>
          <w:sz w:val="24"/>
          <w:szCs w:val="24"/>
          <w:lang w:val="en-US"/>
        </w:rPr>
        <w:t>VII</w:t>
      </w:r>
      <w:r w:rsidRPr="00EE39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047A" w:rsidRPr="00EE399F">
        <w:rPr>
          <w:rFonts w:ascii="Times New Roman" w:hAnsi="Times New Roman" w:cs="Times New Roman"/>
          <w:i/>
          <w:sz w:val="24"/>
          <w:szCs w:val="24"/>
        </w:rPr>
        <w:t>«Чтоб музыкантом быть, так надобно уменье…» - 6ч.</w:t>
      </w:r>
    </w:p>
    <w:p w:rsidR="0045047A" w:rsidRDefault="0045047A" w:rsidP="0045047A">
      <w:pPr>
        <w:rPr>
          <w:rFonts w:ascii="Times New Roman" w:hAnsi="Times New Roman" w:cs="Times New Roman"/>
          <w:sz w:val="24"/>
          <w:szCs w:val="24"/>
        </w:rPr>
      </w:pPr>
      <w:r w:rsidRPr="0045047A">
        <w:rPr>
          <w:rFonts w:ascii="Times New Roman" w:hAnsi="Times New Roman" w:cs="Times New Roman"/>
          <w:sz w:val="24"/>
          <w:szCs w:val="24"/>
        </w:rPr>
        <w:t xml:space="preserve">     Интонация как внутреннее озвученное состояние, выражение эмоций и отражение мыслей. Различные жанры фортепианной музыки. («Прелюдия» 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С.В.Рахманинов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 xml:space="preserve">, «Революционный этюд» 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 xml:space="preserve">). Развитие музыкального образа. Роль исполнителя в донесении музыкального произведения до слушателя. Музыкальное исполнение как способ творческого самовыражения в искусстве. Тембровая окраска наиболее популярных в России музыкальных инструментов и их выразительные возможности. Музыкальные инструменты. Выразительные возможности гитары. Композитор – исполнитель – слушатель. Многообразие жанров музыки. Авторская песня. Произведения композиторов-классиков («Шутка» 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И.Бах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 xml:space="preserve">, «Патетическая соната» 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Л.Бетховен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 xml:space="preserve">,  «Утро» 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Э.Григ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 xml:space="preserve">) и мастерство известных исполнителей («Пожелание друзьям» 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Б.Окуджава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 xml:space="preserve">, «Песня о друге» 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В.Высоцкий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45047A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45047A">
        <w:rPr>
          <w:rFonts w:ascii="Times New Roman" w:hAnsi="Times New Roman" w:cs="Times New Roman"/>
          <w:sz w:val="24"/>
          <w:szCs w:val="24"/>
        </w:rPr>
        <w:t>Зерно»- интонация как возможная основа музыкального развития. Выразительность и изобразительность музыкальной интонации</w:t>
      </w:r>
      <w:proofErr w:type="gramStart"/>
      <w:r w:rsidRPr="004504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04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047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5047A">
        <w:rPr>
          <w:rFonts w:ascii="Times New Roman" w:hAnsi="Times New Roman" w:cs="Times New Roman"/>
          <w:sz w:val="24"/>
          <w:szCs w:val="24"/>
        </w:rPr>
        <w:t xml:space="preserve"> полюбившихся  песен  всего учебного  года. Размышления на тему «Могут ли иссякнуть 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мелодии?</w:t>
      </w:r>
      <w:proofErr w:type="gramStart"/>
      <w:r w:rsidRPr="0045047A">
        <w:rPr>
          <w:rFonts w:ascii="Times New Roman" w:hAnsi="Times New Roman" w:cs="Times New Roman"/>
          <w:sz w:val="24"/>
          <w:szCs w:val="24"/>
        </w:rPr>
        <w:t>»В</w:t>
      </w:r>
      <w:proofErr w:type="gramEnd"/>
      <w:r w:rsidRPr="0045047A">
        <w:rPr>
          <w:rFonts w:ascii="Times New Roman" w:hAnsi="Times New Roman" w:cs="Times New Roman"/>
          <w:sz w:val="24"/>
          <w:szCs w:val="24"/>
        </w:rPr>
        <w:t>ыразительность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 xml:space="preserve"> и изобразительность музыкальной интонации. Различные виды музыки: вокальная, инструментальная; сольная, хоровая, оркестровая. Выразительность и изобразительность в музыке. Опера. Сюита. Музыкальные образы в произведениях 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Н.Римского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 xml:space="preserve">-Корсакова (Оперы «Садко», «Сказка о царе 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>», сюита «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Шахеразада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>»)</w:t>
      </w:r>
      <w:proofErr w:type="gramStart"/>
      <w:r w:rsidRPr="0045047A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45047A">
        <w:rPr>
          <w:rFonts w:ascii="Times New Roman" w:hAnsi="Times New Roman" w:cs="Times New Roman"/>
          <w:sz w:val="24"/>
          <w:szCs w:val="24"/>
        </w:rPr>
        <w:t xml:space="preserve">ыразительность и изобразительность в музыке. Многозначность музыкальной речи, выразительность и смысл. Музыкальные образы в произведении 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М.П.Мусоргского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>.  («Рассвет на Москве-реке» - вступление к опере «</w:t>
      </w:r>
      <w:proofErr w:type="spellStart"/>
      <w:r w:rsidRPr="0045047A">
        <w:rPr>
          <w:rFonts w:ascii="Times New Roman" w:hAnsi="Times New Roman" w:cs="Times New Roman"/>
          <w:sz w:val="24"/>
          <w:szCs w:val="24"/>
        </w:rPr>
        <w:t>Хованщина</w:t>
      </w:r>
      <w:proofErr w:type="spellEnd"/>
      <w:r w:rsidRPr="0045047A">
        <w:rPr>
          <w:rFonts w:ascii="Times New Roman" w:hAnsi="Times New Roman" w:cs="Times New Roman"/>
          <w:sz w:val="24"/>
          <w:szCs w:val="24"/>
        </w:rPr>
        <w:t xml:space="preserve">»). Обобщение музыкальных впечатлений четвероклассников за 4 четверть и год. </w:t>
      </w:r>
    </w:p>
    <w:p w:rsidR="0045047A" w:rsidRDefault="0045047A" w:rsidP="0045047A">
      <w:pPr>
        <w:rPr>
          <w:rFonts w:ascii="Times New Roman" w:hAnsi="Times New Roman" w:cs="Times New Roman"/>
          <w:sz w:val="24"/>
          <w:szCs w:val="24"/>
        </w:rPr>
      </w:pPr>
    </w:p>
    <w:p w:rsidR="0045047A" w:rsidRPr="0045047A" w:rsidRDefault="0045047A" w:rsidP="0045047A">
      <w:pPr>
        <w:rPr>
          <w:rFonts w:ascii="Times New Roman" w:hAnsi="Times New Roman" w:cs="Times New Roman"/>
          <w:sz w:val="24"/>
          <w:szCs w:val="24"/>
        </w:rPr>
      </w:pPr>
    </w:p>
    <w:p w:rsidR="0045047A" w:rsidRPr="0045047A" w:rsidRDefault="0045047A" w:rsidP="0045047A">
      <w:pPr>
        <w:rPr>
          <w:rFonts w:ascii="Times New Roman" w:hAnsi="Times New Roman" w:cs="Times New Roman"/>
          <w:sz w:val="24"/>
          <w:szCs w:val="24"/>
        </w:rPr>
      </w:pPr>
    </w:p>
    <w:p w:rsidR="002C2C93" w:rsidRPr="002C2C93" w:rsidRDefault="002C2C93" w:rsidP="0045047A">
      <w:pPr>
        <w:rPr>
          <w:rFonts w:ascii="Times New Roman" w:hAnsi="Times New Roman" w:cs="Times New Roman"/>
          <w:sz w:val="24"/>
          <w:szCs w:val="24"/>
        </w:rPr>
      </w:pPr>
    </w:p>
    <w:p w:rsidR="002C2C93" w:rsidRDefault="00440668" w:rsidP="002C2C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5812"/>
        <w:gridCol w:w="1276"/>
        <w:gridCol w:w="1241"/>
      </w:tblGrid>
      <w:tr w:rsidR="00440668" w:rsidTr="00A2793B">
        <w:tc>
          <w:tcPr>
            <w:tcW w:w="9571" w:type="dxa"/>
            <w:gridSpan w:val="5"/>
          </w:tcPr>
          <w:p w:rsidR="00440668" w:rsidRPr="003C1EF6" w:rsidRDefault="00440668" w:rsidP="00EE399F">
            <w:pPr>
              <w:pStyle w:val="a4"/>
            </w:pPr>
            <w:r w:rsidRPr="003C1EF6">
              <w:t xml:space="preserve">     </w:t>
            </w:r>
            <w:r w:rsidR="003C1EF6">
              <w:t>Раздел</w:t>
            </w:r>
            <w:r w:rsidR="00105048">
              <w:t xml:space="preserve"> </w:t>
            </w:r>
            <w:r w:rsidR="00105048" w:rsidRPr="00105048">
              <w:rPr>
                <w:lang w:val="en-US"/>
              </w:rPr>
              <w:t>I</w:t>
            </w:r>
            <w:r w:rsidR="00105048">
              <w:t xml:space="preserve"> </w:t>
            </w:r>
            <w:r w:rsidR="003C1EF6">
              <w:t xml:space="preserve"> «Россия – Родина моя</w:t>
            </w:r>
            <w:r w:rsidRPr="003C1EF6">
              <w:t>» -4 ч.</w:t>
            </w:r>
          </w:p>
        </w:tc>
      </w:tr>
      <w:tr w:rsidR="00440668" w:rsidTr="00316F36">
        <w:tc>
          <w:tcPr>
            <w:tcW w:w="675" w:type="dxa"/>
          </w:tcPr>
          <w:p w:rsidR="00440668" w:rsidRPr="003C1EF6" w:rsidRDefault="00440668" w:rsidP="00EE399F">
            <w:pPr>
              <w:pStyle w:val="a4"/>
            </w:pPr>
            <w:r w:rsidRPr="003C1EF6">
              <w:t>1</w:t>
            </w:r>
          </w:p>
        </w:tc>
        <w:tc>
          <w:tcPr>
            <w:tcW w:w="567" w:type="dxa"/>
          </w:tcPr>
          <w:p w:rsidR="00440668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440668" w:rsidRPr="003C1EF6" w:rsidRDefault="00440668" w:rsidP="00EE399F">
            <w:pPr>
              <w:pStyle w:val="a4"/>
            </w:pPr>
            <w:r w:rsidRPr="003C1EF6">
              <w:t>Мелодия.  «Ты запой мне ту песню»</w:t>
            </w:r>
          </w:p>
        </w:tc>
        <w:tc>
          <w:tcPr>
            <w:tcW w:w="1276" w:type="dxa"/>
          </w:tcPr>
          <w:p w:rsidR="00440668" w:rsidRPr="003C1EF6" w:rsidRDefault="000753D5" w:rsidP="00EE399F">
            <w:pPr>
              <w:pStyle w:val="a4"/>
            </w:pPr>
            <w:r>
              <w:t>6.09</w:t>
            </w:r>
          </w:p>
        </w:tc>
        <w:tc>
          <w:tcPr>
            <w:tcW w:w="1241" w:type="dxa"/>
          </w:tcPr>
          <w:p w:rsidR="00440668" w:rsidRPr="003C1EF6" w:rsidRDefault="00440668" w:rsidP="00EE399F">
            <w:pPr>
              <w:pStyle w:val="a4"/>
            </w:pPr>
          </w:p>
        </w:tc>
      </w:tr>
      <w:tr w:rsidR="00440668" w:rsidTr="00316F36">
        <w:tc>
          <w:tcPr>
            <w:tcW w:w="675" w:type="dxa"/>
          </w:tcPr>
          <w:p w:rsidR="00440668" w:rsidRPr="003C1EF6" w:rsidRDefault="00440668" w:rsidP="00EE399F">
            <w:pPr>
              <w:pStyle w:val="a4"/>
            </w:pPr>
            <w:r w:rsidRPr="003C1EF6">
              <w:t>2</w:t>
            </w:r>
          </w:p>
        </w:tc>
        <w:tc>
          <w:tcPr>
            <w:tcW w:w="567" w:type="dxa"/>
          </w:tcPr>
          <w:p w:rsidR="00440668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440668" w:rsidRPr="003C1EF6" w:rsidRDefault="00440668" w:rsidP="00EE399F">
            <w:pPr>
              <w:pStyle w:val="a4"/>
            </w:pPr>
            <w:r w:rsidRPr="003C1EF6">
              <w:t>«Чего не выразишь словами?»</w:t>
            </w:r>
          </w:p>
        </w:tc>
        <w:tc>
          <w:tcPr>
            <w:tcW w:w="1276" w:type="dxa"/>
          </w:tcPr>
          <w:p w:rsidR="00440668" w:rsidRPr="003C1EF6" w:rsidRDefault="000753D5" w:rsidP="00EE399F">
            <w:pPr>
              <w:pStyle w:val="a4"/>
            </w:pPr>
            <w:r>
              <w:t>13.09</w:t>
            </w:r>
          </w:p>
        </w:tc>
        <w:tc>
          <w:tcPr>
            <w:tcW w:w="1241" w:type="dxa"/>
          </w:tcPr>
          <w:p w:rsidR="00440668" w:rsidRPr="003C1EF6" w:rsidRDefault="00440668" w:rsidP="00EE399F">
            <w:pPr>
              <w:pStyle w:val="a4"/>
            </w:pPr>
          </w:p>
        </w:tc>
      </w:tr>
      <w:tr w:rsidR="00440668" w:rsidTr="00316F36">
        <w:tc>
          <w:tcPr>
            <w:tcW w:w="675" w:type="dxa"/>
          </w:tcPr>
          <w:p w:rsidR="00440668" w:rsidRPr="003C1EF6" w:rsidRDefault="00440668" w:rsidP="00EE399F">
            <w:pPr>
              <w:pStyle w:val="a4"/>
            </w:pPr>
            <w:r w:rsidRPr="003C1EF6">
              <w:t>3</w:t>
            </w:r>
          </w:p>
        </w:tc>
        <w:tc>
          <w:tcPr>
            <w:tcW w:w="567" w:type="dxa"/>
          </w:tcPr>
          <w:p w:rsidR="00440668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440668" w:rsidRPr="003C1EF6" w:rsidRDefault="00440668" w:rsidP="00EE399F">
            <w:pPr>
              <w:pStyle w:val="a4"/>
            </w:pPr>
            <w:r w:rsidRPr="003C1EF6">
              <w:t>«Ты откуда, русская, зародилась музыка?»</w:t>
            </w:r>
          </w:p>
        </w:tc>
        <w:tc>
          <w:tcPr>
            <w:tcW w:w="1276" w:type="dxa"/>
          </w:tcPr>
          <w:p w:rsidR="00440668" w:rsidRPr="003C1EF6" w:rsidRDefault="000753D5" w:rsidP="00EE399F">
            <w:pPr>
              <w:pStyle w:val="a4"/>
            </w:pPr>
            <w:r>
              <w:t>20.09</w:t>
            </w:r>
          </w:p>
        </w:tc>
        <w:tc>
          <w:tcPr>
            <w:tcW w:w="1241" w:type="dxa"/>
          </w:tcPr>
          <w:p w:rsidR="00440668" w:rsidRPr="003C1EF6" w:rsidRDefault="00440668" w:rsidP="00EE399F">
            <w:pPr>
              <w:pStyle w:val="a4"/>
            </w:pPr>
          </w:p>
        </w:tc>
      </w:tr>
      <w:tr w:rsidR="00440668" w:rsidTr="00316F36">
        <w:tc>
          <w:tcPr>
            <w:tcW w:w="675" w:type="dxa"/>
          </w:tcPr>
          <w:p w:rsidR="00440668" w:rsidRPr="003C1EF6" w:rsidRDefault="00440668" w:rsidP="00EE399F">
            <w:pPr>
              <w:pStyle w:val="a4"/>
            </w:pPr>
            <w:r w:rsidRPr="003C1EF6">
              <w:t>4</w:t>
            </w:r>
          </w:p>
        </w:tc>
        <w:tc>
          <w:tcPr>
            <w:tcW w:w="567" w:type="dxa"/>
          </w:tcPr>
          <w:p w:rsidR="00440668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440668" w:rsidRPr="003C1EF6" w:rsidRDefault="00440668" w:rsidP="00EE399F">
            <w:pPr>
              <w:pStyle w:val="a4"/>
            </w:pPr>
            <w:r w:rsidRPr="003C1EF6">
              <w:t>«Я пойду по полю белому…»</w:t>
            </w:r>
          </w:p>
          <w:p w:rsidR="00440668" w:rsidRPr="003C1EF6" w:rsidRDefault="00440668" w:rsidP="00EE399F">
            <w:pPr>
              <w:pStyle w:val="a4"/>
            </w:pPr>
            <w:r w:rsidRPr="003C1EF6">
              <w:t xml:space="preserve">«На великий праздник </w:t>
            </w:r>
            <w:proofErr w:type="spellStart"/>
            <w:r w:rsidRPr="003C1EF6">
              <w:t>собралася</w:t>
            </w:r>
            <w:proofErr w:type="spellEnd"/>
            <w:r w:rsidRPr="003C1EF6">
              <w:t xml:space="preserve"> Русь!»</w:t>
            </w:r>
          </w:p>
        </w:tc>
        <w:tc>
          <w:tcPr>
            <w:tcW w:w="1276" w:type="dxa"/>
          </w:tcPr>
          <w:p w:rsidR="00440668" w:rsidRPr="003C1EF6" w:rsidRDefault="000753D5" w:rsidP="00EE399F">
            <w:pPr>
              <w:pStyle w:val="a4"/>
            </w:pPr>
            <w:r>
              <w:t>27.09</w:t>
            </w:r>
          </w:p>
        </w:tc>
        <w:tc>
          <w:tcPr>
            <w:tcW w:w="1241" w:type="dxa"/>
          </w:tcPr>
          <w:p w:rsidR="00440668" w:rsidRPr="003C1EF6" w:rsidRDefault="00440668" w:rsidP="00EE399F">
            <w:pPr>
              <w:pStyle w:val="a4"/>
            </w:pPr>
          </w:p>
        </w:tc>
      </w:tr>
      <w:tr w:rsidR="00440668" w:rsidTr="00A2793B">
        <w:tc>
          <w:tcPr>
            <w:tcW w:w="9571" w:type="dxa"/>
            <w:gridSpan w:val="5"/>
          </w:tcPr>
          <w:p w:rsidR="00440668" w:rsidRPr="003C1EF6" w:rsidRDefault="00440668" w:rsidP="00EE399F">
            <w:pPr>
              <w:pStyle w:val="a4"/>
            </w:pPr>
            <w:r w:rsidRPr="003C1EF6">
              <w:lastRenderedPageBreak/>
              <w:t xml:space="preserve">    Раздел </w:t>
            </w:r>
            <w:r w:rsidRPr="003C1EF6">
              <w:rPr>
                <w:lang w:val="en-US"/>
              </w:rPr>
              <w:t>II</w:t>
            </w:r>
            <w:r w:rsidRPr="003C1EF6">
              <w:t xml:space="preserve"> « </w:t>
            </w:r>
            <w:r w:rsidR="000B1E12">
              <w:t>День, полный событий</w:t>
            </w:r>
            <w:r w:rsidRPr="003C1EF6">
              <w:rPr>
                <w:caps/>
              </w:rPr>
              <w:t>»</w:t>
            </w:r>
            <w:r w:rsidRPr="003C1EF6">
              <w:t xml:space="preserve"> -5 ч.</w:t>
            </w:r>
          </w:p>
        </w:tc>
      </w:tr>
      <w:tr w:rsidR="00440668" w:rsidTr="00316F36">
        <w:tc>
          <w:tcPr>
            <w:tcW w:w="675" w:type="dxa"/>
          </w:tcPr>
          <w:p w:rsidR="00440668" w:rsidRPr="003C1EF6" w:rsidRDefault="00440668" w:rsidP="00EE399F">
            <w:pPr>
              <w:pStyle w:val="a4"/>
            </w:pPr>
            <w:r w:rsidRPr="003C1EF6">
              <w:t>5</w:t>
            </w:r>
          </w:p>
        </w:tc>
        <w:tc>
          <w:tcPr>
            <w:tcW w:w="567" w:type="dxa"/>
          </w:tcPr>
          <w:p w:rsidR="00440668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440668" w:rsidRPr="003C1EF6" w:rsidRDefault="00440668" w:rsidP="00EE399F">
            <w:pPr>
              <w:pStyle w:val="a4"/>
            </w:pPr>
            <w:r w:rsidRPr="003C1EF6">
              <w:t>Приют спокойствия, трудов и вдохновения</w:t>
            </w:r>
          </w:p>
        </w:tc>
        <w:tc>
          <w:tcPr>
            <w:tcW w:w="1276" w:type="dxa"/>
          </w:tcPr>
          <w:p w:rsidR="00440668" w:rsidRPr="003C1EF6" w:rsidRDefault="000753D5" w:rsidP="00EE399F">
            <w:pPr>
              <w:pStyle w:val="a4"/>
            </w:pPr>
            <w:r>
              <w:t>4.10</w:t>
            </w:r>
          </w:p>
        </w:tc>
        <w:tc>
          <w:tcPr>
            <w:tcW w:w="1241" w:type="dxa"/>
          </w:tcPr>
          <w:p w:rsidR="00440668" w:rsidRPr="003C1EF6" w:rsidRDefault="00440668" w:rsidP="00EE399F">
            <w:pPr>
              <w:pStyle w:val="a4"/>
            </w:pPr>
          </w:p>
        </w:tc>
      </w:tr>
      <w:tr w:rsidR="00440668" w:rsidTr="00316F36">
        <w:tc>
          <w:tcPr>
            <w:tcW w:w="675" w:type="dxa"/>
          </w:tcPr>
          <w:p w:rsidR="00440668" w:rsidRPr="003C1EF6" w:rsidRDefault="00440668" w:rsidP="00EE399F">
            <w:pPr>
              <w:pStyle w:val="a4"/>
            </w:pPr>
            <w:r w:rsidRPr="003C1EF6">
              <w:t>6</w:t>
            </w:r>
          </w:p>
        </w:tc>
        <w:tc>
          <w:tcPr>
            <w:tcW w:w="567" w:type="dxa"/>
          </w:tcPr>
          <w:p w:rsidR="00440668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440668" w:rsidRPr="003C1EF6" w:rsidRDefault="00440668" w:rsidP="00EE399F">
            <w:pPr>
              <w:pStyle w:val="a4"/>
            </w:pPr>
            <w:r w:rsidRPr="003C1EF6">
              <w:t xml:space="preserve">Что за прелесть эти сказки! Три чуда! </w:t>
            </w:r>
          </w:p>
        </w:tc>
        <w:tc>
          <w:tcPr>
            <w:tcW w:w="1276" w:type="dxa"/>
          </w:tcPr>
          <w:p w:rsidR="00440668" w:rsidRPr="003C1EF6" w:rsidRDefault="000753D5" w:rsidP="00EE399F">
            <w:pPr>
              <w:pStyle w:val="a4"/>
            </w:pPr>
            <w:r>
              <w:t>11.10</w:t>
            </w:r>
          </w:p>
        </w:tc>
        <w:tc>
          <w:tcPr>
            <w:tcW w:w="1241" w:type="dxa"/>
          </w:tcPr>
          <w:p w:rsidR="00440668" w:rsidRPr="003C1EF6" w:rsidRDefault="00440668" w:rsidP="00EE399F">
            <w:pPr>
              <w:pStyle w:val="a4"/>
            </w:pPr>
          </w:p>
        </w:tc>
      </w:tr>
      <w:tr w:rsidR="00440668" w:rsidTr="00316F36">
        <w:tc>
          <w:tcPr>
            <w:tcW w:w="675" w:type="dxa"/>
          </w:tcPr>
          <w:p w:rsidR="00440668" w:rsidRPr="003C1EF6" w:rsidRDefault="00440668" w:rsidP="00EE399F">
            <w:pPr>
              <w:pStyle w:val="a4"/>
            </w:pPr>
            <w:r w:rsidRPr="003C1EF6">
              <w:t>7</w:t>
            </w:r>
          </w:p>
        </w:tc>
        <w:tc>
          <w:tcPr>
            <w:tcW w:w="567" w:type="dxa"/>
          </w:tcPr>
          <w:p w:rsidR="00440668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440668" w:rsidRPr="003C1EF6" w:rsidRDefault="00440668" w:rsidP="00EE399F">
            <w:pPr>
              <w:pStyle w:val="a4"/>
            </w:pPr>
            <w:r w:rsidRPr="003C1EF6">
              <w:t>Ярмарочное гулянье</w:t>
            </w:r>
          </w:p>
        </w:tc>
        <w:tc>
          <w:tcPr>
            <w:tcW w:w="1276" w:type="dxa"/>
          </w:tcPr>
          <w:p w:rsidR="00440668" w:rsidRPr="003C1EF6" w:rsidRDefault="000753D5" w:rsidP="00EE399F">
            <w:pPr>
              <w:pStyle w:val="a4"/>
            </w:pPr>
            <w:r>
              <w:t>18.10</w:t>
            </w:r>
          </w:p>
        </w:tc>
        <w:tc>
          <w:tcPr>
            <w:tcW w:w="1241" w:type="dxa"/>
          </w:tcPr>
          <w:p w:rsidR="00440668" w:rsidRPr="003C1EF6" w:rsidRDefault="00440668" w:rsidP="00EE399F">
            <w:pPr>
              <w:pStyle w:val="a4"/>
            </w:pPr>
          </w:p>
        </w:tc>
      </w:tr>
      <w:tr w:rsidR="00440668" w:rsidTr="00316F36">
        <w:tc>
          <w:tcPr>
            <w:tcW w:w="675" w:type="dxa"/>
          </w:tcPr>
          <w:p w:rsidR="00440668" w:rsidRPr="003C1EF6" w:rsidRDefault="00440668" w:rsidP="00EE399F">
            <w:pPr>
              <w:pStyle w:val="a4"/>
            </w:pPr>
            <w:r w:rsidRPr="003C1EF6">
              <w:t>8</w:t>
            </w:r>
          </w:p>
        </w:tc>
        <w:tc>
          <w:tcPr>
            <w:tcW w:w="567" w:type="dxa"/>
          </w:tcPr>
          <w:p w:rsidR="00440668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440668" w:rsidRPr="003C1EF6" w:rsidRDefault="00440668" w:rsidP="00EE399F">
            <w:pPr>
              <w:pStyle w:val="a4"/>
            </w:pPr>
            <w:r w:rsidRPr="003C1EF6">
              <w:t>Приют, сиянием муз одетый</w:t>
            </w:r>
          </w:p>
        </w:tc>
        <w:tc>
          <w:tcPr>
            <w:tcW w:w="1276" w:type="dxa"/>
          </w:tcPr>
          <w:p w:rsidR="00440668" w:rsidRPr="003C1EF6" w:rsidRDefault="000753D5" w:rsidP="00EE399F">
            <w:pPr>
              <w:pStyle w:val="a4"/>
            </w:pPr>
            <w:r>
              <w:t>25.10</w:t>
            </w:r>
          </w:p>
        </w:tc>
        <w:tc>
          <w:tcPr>
            <w:tcW w:w="1241" w:type="dxa"/>
          </w:tcPr>
          <w:p w:rsidR="00440668" w:rsidRPr="003C1EF6" w:rsidRDefault="00440668" w:rsidP="00EE399F">
            <w:pPr>
              <w:pStyle w:val="a4"/>
            </w:pPr>
          </w:p>
        </w:tc>
      </w:tr>
      <w:tr w:rsidR="00440668" w:rsidTr="00316F36">
        <w:tc>
          <w:tcPr>
            <w:tcW w:w="675" w:type="dxa"/>
          </w:tcPr>
          <w:p w:rsidR="00440668" w:rsidRPr="003C1EF6" w:rsidRDefault="00440668" w:rsidP="00EE399F">
            <w:pPr>
              <w:pStyle w:val="a4"/>
            </w:pPr>
            <w:r w:rsidRPr="003C1EF6">
              <w:t>9</w:t>
            </w:r>
          </w:p>
        </w:tc>
        <w:tc>
          <w:tcPr>
            <w:tcW w:w="567" w:type="dxa"/>
          </w:tcPr>
          <w:p w:rsidR="00440668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440668" w:rsidRPr="003C1EF6" w:rsidRDefault="00440668" w:rsidP="00EE399F">
            <w:pPr>
              <w:pStyle w:val="a4"/>
            </w:pPr>
            <w:r w:rsidRPr="003C1EF6">
              <w:t>Зимнее утро. Зимний вечер</w:t>
            </w:r>
          </w:p>
        </w:tc>
        <w:tc>
          <w:tcPr>
            <w:tcW w:w="1276" w:type="dxa"/>
          </w:tcPr>
          <w:p w:rsidR="00440668" w:rsidRPr="003C1EF6" w:rsidRDefault="000753D5" w:rsidP="00EE399F">
            <w:pPr>
              <w:pStyle w:val="a4"/>
            </w:pPr>
            <w:r>
              <w:t>8.11</w:t>
            </w:r>
          </w:p>
        </w:tc>
        <w:tc>
          <w:tcPr>
            <w:tcW w:w="1241" w:type="dxa"/>
          </w:tcPr>
          <w:p w:rsidR="00440668" w:rsidRPr="003C1EF6" w:rsidRDefault="00440668" w:rsidP="00EE399F">
            <w:pPr>
              <w:pStyle w:val="a4"/>
            </w:pPr>
          </w:p>
        </w:tc>
      </w:tr>
      <w:tr w:rsidR="00440668" w:rsidTr="00A2793B">
        <w:tc>
          <w:tcPr>
            <w:tcW w:w="9571" w:type="dxa"/>
            <w:gridSpan w:val="5"/>
          </w:tcPr>
          <w:p w:rsidR="00440668" w:rsidRPr="003C1EF6" w:rsidRDefault="00440668" w:rsidP="00EE399F">
            <w:pPr>
              <w:pStyle w:val="a4"/>
            </w:pPr>
            <w:r w:rsidRPr="003C1EF6">
              <w:t xml:space="preserve">     Раздел </w:t>
            </w:r>
            <w:r w:rsidRPr="003C1EF6">
              <w:rPr>
                <w:lang w:val="en-US"/>
              </w:rPr>
              <w:t>III</w:t>
            </w:r>
            <w:r w:rsidRPr="003C1EF6">
              <w:t xml:space="preserve"> «</w:t>
            </w:r>
            <w:r w:rsidR="000B1E12">
              <w:t>Г</w:t>
            </w:r>
            <w:r w:rsidRPr="003C1EF6">
              <w:t>ори, гори ясно, чтобы не погасло!»-3 ч.</w:t>
            </w:r>
          </w:p>
        </w:tc>
      </w:tr>
      <w:tr w:rsidR="002B55CF" w:rsidTr="00316F36">
        <w:tc>
          <w:tcPr>
            <w:tcW w:w="675" w:type="dxa"/>
          </w:tcPr>
          <w:p w:rsidR="002B55CF" w:rsidRPr="003C1EF6" w:rsidRDefault="002B55CF" w:rsidP="00EE399F">
            <w:pPr>
              <w:pStyle w:val="a4"/>
            </w:pPr>
            <w:r w:rsidRPr="003C1EF6">
              <w:t>10</w:t>
            </w:r>
          </w:p>
        </w:tc>
        <w:tc>
          <w:tcPr>
            <w:tcW w:w="567" w:type="dxa"/>
          </w:tcPr>
          <w:p w:rsidR="002B55CF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2B55CF" w:rsidRPr="003C1EF6" w:rsidRDefault="002B55CF" w:rsidP="00EE399F">
            <w:pPr>
              <w:pStyle w:val="a4"/>
            </w:pPr>
            <w:r w:rsidRPr="003C1EF6">
              <w:t xml:space="preserve">Композитор – имя ему народ. </w:t>
            </w:r>
          </w:p>
        </w:tc>
        <w:tc>
          <w:tcPr>
            <w:tcW w:w="1276" w:type="dxa"/>
          </w:tcPr>
          <w:p w:rsidR="002B55CF" w:rsidRPr="003C1EF6" w:rsidRDefault="000753D5" w:rsidP="00EE399F">
            <w:pPr>
              <w:pStyle w:val="a4"/>
            </w:pPr>
            <w:r>
              <w:t>15.11</w:t>
            </w:r>
          </w:p>
        </w:tc>
        <w:tc>
          <w:tcPr>
            <w:tcW w:w="1241" w:type="dxa"/>
          </w:tcPr>
          <w:p w:rsidR="002B55CF" w:rsidRPr="003C1EF6" w:rsidRDefault="002B55CF" w:rsidP="00EE399F">
            <w:pPr>
              <w:pStyle w:val="a4"/>
            </w:pPr>
          </w:p>
        </w:tc>
      </w:tr>
      <w:tr w:rsidR="002B55CF" w:rsidTr="00316F36">
        <w:tc>
          <w:tcPr>
            <w:tcW w:w="675" w:type="dxa"/>
          </w:tcPr>
          <w:p w:rsidR="002B55CF" w:rsidRPr="003C1EF6" w:rsidRDefault="002B55CF" w:rsidP="00EE399F">
            <w:pPr>
              <w:pStyle w:val="a4"/>
            </w:pPr>
            <w:r w:rsidRPr="003C1EF6">
              <w:t>11</w:t>
            </w:r>
          </w:p>
        </w:tc>
        <w:tc>
          <w:tcPr>
            <w:tcW w:w="567" w:type="dxa"/>
          </w:tcPr>
          <w:p w:rsidR="002B55CF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2B55CF" w:rsidRPr="003C1EF6" w:rsidRDefault="002B55CF" w:rsidP="00EE399F">
            <w:pPr>
              <w:pStyle w:val="a4"/>
            </w:pPr>
            <w:r w:rsidRPr="003C1EF6">
              <w:t>Музыкальные инструменты России</w:t>
            </w:r>
          </w:p>
        </w:tc>
        <w:tc>
          <w:tcPr>
            <w:tcW w:w="1276" w:type="dxa"/>
          </w:tcPr>
          <w:p w:rsidR="002B55CF" w:rsidRPr="003C1EF6" w:rsidRDefault="000753D5" w:rsidP="00EE399F">
            <w:pPr>
              <w:pStyle w:val="a4"/>
            </w:pPr>
            <w:r>
              <w:t>22.11</w:t>
            </w:r>
          </w:p>
        </w:tc>
        <w:tc>
          <w:tcPr>
            <w:tcW w:w="1241" w:type="dxa"/>
          </w:tcPr>
          <w:p w:rsidR="002B55CF" w:rsidRPr="003C1EF6" w:rsidRDefault="002B55CF" w:rsidP="00EE399F">
            <w:pPr>
              <w:pStyle w:val="a4"/>
            </w:pPr>
          </w:p>
        </w:tc>
      </w:tr>
      <w:tr w:rsidR="002B55CF" w:rsidTr="00316F36">
        <w:tc>
          <w:tcPr>
            <w:tcW w:w="675" w:type="dxa"/>
          </w:tcPr>
          <w:p w:rsidR="002B55CF" w:rsidRPr="003C1EF6" w:rsidRDefault="002B55CF" w:rsidP="00EE399F">
            <w:pPr>
              <w:pStyle w:val="a4"/>
            </w:pPr>
            <w:r w:rsidRPr="003C1EF6">
              <w:t>12</w:t>
            </w:r>
          </w:p>
        </w:tc>
        <w:tc>
          <w:tcPr>
            <w:tcW w:w="567" w:type="dxa"/>
          </w:tcPr>
          <w:p w:rsidR="002B55CF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2B55CF" w:rsidRPr="003C1EF6" w:rsidRDefault="002B55CF" w:rsidP="00EE399F">
            <w:pPr>
              <w:pStyle w:val="a4"/>
            </w:pPr>
            <w:r w:rsidRPr="003C1EF6">
              <w:t>Оркестр народных инструментов. «Музыкант – чародей»</w:t>
            </w:r>
          </w:p>
        </w:tc>
        <w:tc>
          <w:tcPr>
            <w:tcW w:w="1276" w:type="dxa"/>
          </w:tcPr>
          <w:p w:rsidR="002B55CF" w:rsidRPr="003C1EF6" w:rsidRDefault="000753D5" w:rsidP="00EE399F">
            <w:pPr>
              <w:pStyle w:val="a4"/>
            </w:pPr>
            <w:r>
              <w:t>29.11</w:t>
            </w:r>
          </w:p>
        </w:tc>
        <w:tc>
          <w:tcPr>
            <w:tcW w:w="1241" w:type="dxa"/>
          </w:tcPr>
          <w:p w:rsidR="002B55CF" w:rsidRPr="003C1EF6" w:rsidRDefault="002B55CF" w:rsidP="00EE399F">
            <w:pPr>
              <w:pStyle w:val="a4"/>
            </w:pPr>
          </w:p>
        </w:tc>
      </w:tr>
      <w:tr w:rsidR="002B55CF" w:rsidTr="00A2793B">
        <w:tc>
          <w:tcPr>
            <w:tcW w:w="9571" w:type="dxa"/>
            <w:gridSpan w:val="5"/>
          </w:tcPr>
          <w:p w:rsidR="002B55CF" w:rsidRPr="003C1EF6" w:rsidRDefault="002B55CF" w:rsidP="00EE399F">
            <w:pPr>
              <w:pStyle w:val="a4"/>
            </w:pPr>
            <w:r w:rsidRPr="003C1EF6">
              <w:t xml:space="preserve">   Раздел </w:t>
            </w:r>
            <w:r w:rsidRPr="003C1EF6">
              <w:rPr>
                <w:lang w:val="en-US"/>
              </w:rPr>
              <w:t>IV</w:t>
            </w:r>
            <w:r w:rsidRPr="003C1EF6">
              <w:t xml:space="preserve">  «</w:t>
            </w:r>
            <w:r w:rsidR="003C1EF6" w:rsidRPr="003C1EF6">
              <w:t>В</w:t>
            </w:r>
            <w:r w:rsidR="00A032BF">
              <w:t xml:space="preserve"> концертном зале»-5</w:t>
            </w:r>
            <w:r w:rsidRPr="003C1EF6">
              <w:t>ч.</w:t>
            </w:r>
          </w:p>
        </w:tc>
      </w:tr>
      <w:tr w:rsidR="002B55CF" w:rsidTr="00316F36">
        <w:tc>
          <w:tcPr>
            <w:tcW w:w="675" w:type="dxa"/>
          </w:tcPr>
          <w:p w:rsidR="002B55CF" w:rsidRPr="003C1EF6" w:rsidRDefault="002B55CF" w:rsidP="00EE399F">
            <w:pPr>
              <w:pStyle w:val="a4"/>
            </w:pPr>
            <w:r w:rsidRPr="003C1EF6">
              <w:t>13</w:t>
            </w:r>
          </w:p>
        </w:tc>
        <w:tc>
          <w:tcPr>
            <w:tcW w:w="567" w:type="dxa"/>
          </w:tcPr>
          <w:p w:rsidR="002B55CF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2B55CF" w:rsidRPr="003C1EF6" w:rsidRDefault="002B55CF" w:rsidP="00EE399F">
            <w:pPr>
              <w:pStyle w:val="a4"/>
            </w:pPr>
            <w:r w:rsidRPr="003C1EF6">
              <w:t>Музыкальные инструменты (скрипка, виолончель, гитара)</w:t>
            </w:r>
          </w:p>
        </w:tc>
        <w:tc>
          <w:tcPr>
            <w:tcW w:w="1276" w:type="dxa"/>
          </w:tcPr>
          <w:p w:rsidR="002B55CF" w:rsidRPr="003C1EF6" w:rsidRDefault="000753D5" w:rsidP="00EE399F">
            <w:pPr>
              <w:pStyle w:val="a4"/>
            </w:pPr>
            <w:r>
              <w:t>6.12</w:t>
            </w:r>
          </w:p>
        </w:tc>
        <w:tc>
          <w:tcPr>
            <w:tcW w:w="1241" w:type="dxa"/>
          </w:tcPr>
          <w:p w:rsidR="002B55CF" w:rsidRPr="003C1EF6" w:rsidRDefault="002B55CF" w:rsidP="00EE399F">
            <w:pPr>
              <w:pStyle w:val="a4"/>
            </w:pPr>
          </w:p>
        </w:tc>
      </w:tr>
      <w:tr w:rsidR="002B55CF" w:rsidTr="00316F36">
        <w:tc>
          <w:tcPr>
            <w:tcW w:w="675" w:type="dxa"/>
          </w:tcPr>
          <w:p w:rsidR="002B55CF" w:rsidRPr="003C1EF6" w:rsidRDefault="002B55CF" w:rsidP="00EE399F">
            <w:pPr>
              <w:pStyle w:val="a4"/>
            </w:pPr>
            <w:r w:rsidRPr="003C1EF6">
              <w:t>14</w:t>
            </w:r>
          </w:p>
        </w:tc>
        <w:tc>
          <w:tcPr>
            <w:tcW w:w="567" w:type="dxa"/>
          </w:tcPr>
          <w:p w:rsidR="002B55CF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2B55CF" w:rsidRPr="003C1EF6" w:rsidRDefault="002B55CF" w:rsidP="00EE399F">
            <w:pPr>
              <w:pStyle w:val="a4"/>
            </w:pPr>
            <w:r w:rsidRPr="003C1EF6">
              <w:t xml:space="preserve"> «Старый замок», М. П. Мусоргский</w:t>
            </w:r>
          </w:p>
          <w:p w:rsidR="002B55CF" w:rsidRPr="003C1EF6" w:rsidRDefault="002B55CF" w:rsidP="00EE399F">
            <w:pPr>
              <w:pStyle w:val="a4"/>
            </w:pPr>
            <w:r w:rsidRPr="003C1EF6">
              <w:t>«Счастье в сирени живет», С. Рахманинов</w:t>
            </w:r>
          </w:p>
        </w:tc>
        <w:tc>
          <w:tcPr>
            <w:tcW w:w="1276" w:type="dxa"/>
          </w:tcPr>
          <w:p w:rsidR="002B55CF" w:rsidRPr="003C1EF6" w:rsidRDefault="000753D5" w:rsidP="00EE399F">
            <w:pPr>
              <w:pStyle w:val="a4"/>
            </w:pPr>
            <w:r>
              <w:t>13.12</w:t>
            </w:r>
          </w:p>
        </w:tc>
        <w:tc>
          <w:tcPr>
            <w:tcW w:w="1241" w:type="dxa"/>
          </w:tcPr>
          <w:p w:rsidR="002B55CF" w:rsidRPr="003C1EF6" w:rsidRDefault="002B55CF" w:rsidP="00EE399F">
            <w:pPr>
              <w:pStyle w:val="a4"/>
            </w:pPr>
          </w:p>
        </w:tc>
      </w:tr>
      <w:tr w:rsidR="002B55CF" w:rsidTr="00316F36">
        <w:tc>
          <w:tcPr>
            <w:tcW w:w="675" w:type="dxa"/>
          </w:tcPr>
          <w:p w:rsidR="002B55CF" w:rsidRPr="003C1EF6" w:rsidRDefault="002B55CF" w:rsidP="00EE399F">
            <w:pPr>
              <w:pStyle w:val="a4"/>
            </w:pPr>
            <w:r w:rsidRPr="003C1EF6">
              <w:t>15</w:t>
            </w:r>
          </w:p>
        </w:tc>
        <w:tc>
          <w:tcPr>
            <w:tcW w:w="567" w:type="dxa"/>
          </w:tcPr>
          <w:p w:rsidR="002B55CF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2B55CF" w:rsidRPr="003C1EF6" w:rsidRDefault="002B55CF" w:rsidP="00EE399F">
            <w:pPr>
              <w:pStyle w:val="a4"/>
            </w:pPr>
            <w:r w:rsidRPr="003C1EF6">
              <w:t>«Не молкнет сердце чуткое Шопена…»</w:t>
            </w:r>
          </w:p>
          <w:p w:rsidR="002B55CF" w:rsidRPr="003C1EF6" w:rsidRDefault="002B55CF" w:rsidP="00EE399F">
            <w:pPr>
              <w:pStyle w:val="a4"/>
            </w:pPr>
            <w:r w:rsidRPr="003C1EF6">
              <w:t>Танцы, танцы, танцы</w:t>
            </w:r>
          </w:p>
        </w:tc>
        <w:tc>
          <w:tcPr>
            <w:tcW w:w="1276" w:type="dxa"/>
          </w:tcPr>
          <w:p w:rsidR="002B55CF" w:rsidRPr="003C1EF6" w:rsidRDefault="000753D5" w:rsidP="00EE399F">
            <w:pPr>
              <w:pStyle w:val="a4"/>
            </w:pPr>
            <w:r>
              <w:t>20.12</w:t>
            </w:r>
          </w:p>
        </w:tc>
        <w:tc>
          <w:tcPr>
            <w:tcW w:w="1241" w:type="dxa"/>
          </w:tcPr>
          <w:p w:rsidR="002B55CF" w:rsidRPr="003C1EF6" w:rsidRDefault="002B55CF" w:rsidP="00EE399F">
            <w:pPr>
              <w:pStyle w:val="a4"/>
            </w:pPr>
          </w:p>
        </w:tc>
      </w:tr>
      <w:tr w:rsidR="00A032BF" w:rsidTr="00316F36">
        <w:tc>
          <w:tcPr>
            <w:tcW w:w="675" w:type="dxa"/>
          </w:tcPr>
          <w:p w:rsidR="00A032BF" w:rsidRPr="003C1EF6" w:rsidRDefault="00A032BF" w:rsidP="00EE399F">
            <w:pPr>
              <w:pStyle w:val="a4"/>
            </w:pPr>
            <w:r>
              <w:t>16</w:t>
            </w:r>
          </w:p>
        </w:tc>
        <w:tc>
          <w:tcPr>
            <w:tcW w:w="567" w:type="dxa"/>
          </w:tcPr>
          <w:p w:rsidR="00A032BF" w:rsidRDefault="00A032BF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A032BF" w:rsidRPr="003C1EF6" w:rsidRDefault="00A032BF" w:rsidP="00EE399F">
            <w:pPr>
              <w:pStyle w:val="a4"/>
            </w:pPr>
            <w:r>
              <w:t>Патетическая соната</w:t>
            </w:r>
          </w:p>
        </w:tc>
        <w:tc>
          <w:tcPr>
            <w:tcW w:w="1276" w:type="dxa"/>
          </w:tcPr>
          <w:p w:rsidR="00A032BF" w:rsidRPr="003C1EF6" w:rsidRDefault="000753D5" w:rsidP="00EE399F">
            <w:pPr>
              <w:pStyle w:val="a4"/>
            </w:pPr>
            <w:r>
              <w:t>10.01</w:t>
            </w:r>
          </w:p>
        </w:tc>
        <w:tc>
          <w:tcPr>
            <w:tcW w:w="1241" w:type="dxa"/>
          </w:tcPr>
          <w:p w:rsidR="00A032BF" w:rsidRPr="003C1EF6" w:rsidRDefault="00A032BF" w:rsidP="00EE399F">
            <w:pPr>
              <w:pStyle w:val="a4"/>
            </w:pPr>
          </w:p>
        </w:tc>
      </w:tr>
      <w:tr w:rsidR="002B55CF" w:rsidTr="00316F36">
        <w:tc>
          <w:tcPr>
            <w:tcW w:w="675" w:type="dxa"/>
          </w:tcPr>
          <w:p w:rsidR="002B55CF" w:rsidRPr="003C1EF6" w:rsidRDefault="00A032BF" w:rsidP="00EE399F">
            <w:pPr>
              <w:pStyle w:val="a4"/>
            </w:pPr>
            <w:r>
              <w:t>17</w:t>
            </w:r>
          </w:p>
        </w:tc>
        <w:tc>
          <w:tcPr>
            <w:tcW w:w="567" w:type="dxa"/>
          </w:tcPr>
          <w:p w:rsidR="002B55CF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2B55CF" w:rsidRPr="003C1EF6" w:rsidRDefault="002B55CF" w:rsidP="00EE399F">
            <w:pPr>
              <w:pStyle w:val="a4"/>
            </w:pPr>
            <w:r w:rsidRPr="003C1EF6">
              <w:t>Годы странствий. М. И. Глинка.</w:t>
            </w:r>
            <w:r w:rsidR="000B1E12">
              <w:t xml:space="preserve"> </w:t>
            </w:r>
            <w:r w:rsidRPr="003C1EF6">
              <w:t>Царит гармония оркестра</w:t>
            </w:r>
          </w:p>
        </w:tc>
        <w:tc>
          <w:tcPr>
            <w:tcW w:w="1276" w:type="dxa"/>
          </w:tcPr>
          <w:p w:rsidR="002B55CF" w:rsidRPr="003C1EF6" w:rsidRDefault="000753D5" w:rsidP="00EE399F">
            <w:pPr>
              <w:pStyle w:val="a4"/>
            </w:pPr>
            <w:r>
              <w:t>17.01</w:t>
            </w:r>
          </w:p>
        </w:tc>
        <w:tc>
          <w:tcPr>
            <w:tcW w:w="1241" w:type="dxa"/>
          </w:tcPr>
          <w:p w:rsidR="002B55CF" w:rsidRPr="003C1EF6" w:rsidRDefault="002B55CF" w:rsidP="00EE399F">
            <w:pPr>
              <w:pStyle w:val="a4"/>
            </w:pPr>
          </w:p>
        </w:tc>
      </w:tr>
      <w:tr w:rsidR="002B55CF" w:rsidTr="00A2793B">
        <w:tc>
          <w:tcPr>
            <w:tcW w:w="9571" w:type="dxa"/>
            <w:gridSpan w:val="5"/>
          </w:tcPr>
          <w:p w:rsidR="002B55CF" w:rsidRPr="003C1EF6" w:rsidRDefault="002B55CF" w:rsidP="00EE399F">
            <w:pPr>
              <w:pStyle w:val="a4"/>
            </w:pPr>
            <w:r w:rsidRPr="003C1EF6">
              <w:t xml:space="preserve">  Раздел </w:t>
            </w:r>
            <w:r w:rsidRPr="003C1EF6">
              <w:rPr>
                <w:lang w:val="en-US"/>
              </w:rPr>
              <w:t>V</w:t>
            </w:r>
            <w:r w:rsidRPr="003C1EF6">
              <w:t xml:space="preserve"> «</w:t>
            </w:r>
            <w:r w:rsidR="003C1EF6" w:rsidRPr="003C1EF6">
              <w:t>В</w:t>
            </w:r>
            <w:r w:rsidRPr="003C1EF6">
              <w:t xml:space="preserve"> музыкальном театре»-7  ч</w:t>
            </w:r>
          </w:p>
        </w:tc>
      </w:tr>
      <w:tr w:rsidR="002B55CF" w:rsidTr="00316F36">
        <w:tc>
          <w:tcPr>
            <w:tcW w:w="675" w:type="dxa"/>
          </w:tcPr>
          <w:p w:rsidR="002B55CF" w:rsidRPr="003C1EF6" w:rsidRDefault="00A032BF" w:rsidP="00EE399F">
            <w:pPr>
              <w:pStyle w:val="a4"/>
            </w:pPr>
            <w:r>
              <w:t>18</w:t>
            </w:r>
          </w:p>
        </w:tc>
        <w:tc>
          <w:tcPr>
            <w:tcW w:w="567" w:type="dxa"/>
          </w:tcPr>
          <w:p w:rsidR="002B55CF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2B55CF" w:rsidRPr="003C1EF6" w:rsidRDefault="002B55CF" w:rsidP="00EE399F">
            <w:pPr>
              <w:pStyle w:val="a4"/>
            </w:pPr>
            <w:r w:rsidRPr="003C1EF6">
              <w:t>Опера «Иван Сусанин»,</w:t>
            </w:r>
            <w:r w:rsidR="000B1E12">
              <w:t xml:space="preserve"> </w:t>
            </w:r>
            <w:r w:rsidRPr="003C1EF6">
              <w:t xml:space="preserve">М. Глинка. </w:t>
            </w:r>
          </w:p>
          <w:p w:rsidR="002B55CF" w:rsidRPr="003C1EF6" w:rsidRDefault="002B55CF" w:rsidP="00EE399F">
            <w:pPr>
              <w:pStyle w:val="a4"/>
            </w:pPr>
            <w:r w:rsidRPr="003C1EF6">
              <w:t>Бал в замке польского короля (2-е действие)</w:t>
            </w:r>
          </w:p>
        </w:tc>
        <w:tc>
          <w:tcPr>
            <w:tcW w:w="1276" w:type="dxa"/>
          </w:tcPr>
          <w:p w:rsidR="002B55CF" w:rsidRPr="003C1EF6" w:rsidRDefault="000753D5" w:rsidP="00EE399F">
            <w:pPr>
              <w:pStyle w:val="a4"/>
            </w:pPr>
            <w:r>
              <w:t>24.01</w:t>
            </w:r>
          </w:p>
        </w:tc>
        <w:tc>
          <w:tcPr>
            <w:tcW w:w="1241" w:type="dxa"/>
          </w:tcPr>
          <w:p w:rsidR="002B55CF" w:rsidRPr="003C1EF6" w:rsidRDefault="002B55CF" w:rsidP="00EE399F">
            <w:pPr>
              <w:pStyle w:val="a4"/>
            </w:pPr>
          </w:p>
        </w:tc>
      </w:tr>
      <w:tr w:rsidR="002B55CF" w:rsidTr="00316F36">
        <w:tc>
          <w:tcPr>
            <w:tcW w:w="675" w:type="dxa"/>
          </w:tcPr>
          <w:p w:rsidR="002B55CF" w:rsidRPr="003C1EF6" w:rsidRDefault="00A032BF" w:rsidP="00EE399F">
            <w:pPr>
              <w:pStyle w:val="a4"/>
            </w:pPr>
            <w:r>
              <w:t>19</w:t>
            </w:r>
          </w:p>
        </w:tc>
        <w:tc>
          <w:tcPr>
            <w:tcW w:w="567" w:type="dxa"/>
          </w:tcPr>
          <w:p w:rsidR="002B55CF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2B55CF" w:rsidRPr="003C1EF6" w:rsidRDefault="002B55CF" w:rsidP="00EE399F">
            <w:pPr>
              <w:pStyle w:val="a4"/>
            </w:pPr>
            <w:r w:rsidRPr="003C1EF6">
              <w:t>Сцена в лесу (4-е действие) из оперы «Иван Сусанин» М. Глинка</w:t>
            </w:r>
          </w:p>
        </w:tc>
        <w:tc>
          <w:tcPr>
            <w:tcW w:w="1276" w:type="dxa"/>
          </w:tcPr>
          <w:p w:rsidR="002B55CF" w:rsidRPr="003C1EF6" w:rsidRDefault="000753D5" w:rsidP="00EE399F">
            <w:pPr>
              <w:pStyle w:val="a4"/>
            </w:pPr>
            <w:r>
              <w:t>31.01</w:t>
            </w:r>
          </w:p>
        </w:tc>
        <w:tc>
          <w:tcPr>
            <w:tcW w:w="1241" w:type="dxa"/>
          </w:tcPr>
          <w:p w:rsidR="002B55CF" w:rsidRPr="003C1EF6" w:rsidRDefault="002B55CF" w:rsidP="00EE399F">
            <w:pPr>
              <w:pStyle w:val="a4"/>
            </w:pPr>
          </w:p>
        </w:tc>
      </w:tr>
      <w:tr w:rsidR="002B55CF" w:rsidTr="00316F36">
        <w:tc>
          <w:tcPr>
            <w:tcW w:w="675" w:type="dxa"/>
          </w:tcPr>
          <w:p w:rsidR="002B55CF" w:rsidRPr="003C1EF6" w:rsidRDefault="00A032BF" w:rsidP="00EE399F">
            <w:pPr>
              <w:pStyle w:val="a4"/>
            </w:pPr>
            <w:r>
              <w:t>20</w:t>
            </w:r>
          </w:p>
        </w:tc>
        <w:tc>
          <w:tcPr>
            <w:tcW w:w="567" w:type="dxa"/>
          </w:tcPr>
          <w:p w:rsidR="002B55CF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2B55CF" w:rsidRPr="003C1EF6" w:rsidRDefault="002B55CF" w:rsidP="00EE399F">
            <w:pPr>
              <w:pStyle w:val="a4"/>
            </w:pPr>
            <w:r w:rsidRPr="003C1EF6">
              <w:t xml:space="preserve">Песня Марфы «Исходила </w:t>
            </w:r>
            <w:proofErr w:type="spellStart"/>
            <w:r w:rsidRPr="003C1EF6">
              <w:t>младешенька</w:t>
            </w:r>
            <w:proofErr w:type="spellEnd"/>
            <w:r w:rsidRPr="003C1EF6">
              <w:t>» из оперы «</w:t>
            </w:r>
            <w:proofErr w:type="spellStart"/>
            <w:r w:rsidRPr="003C1EF6">
              <w:t>Хованщина</w:t>
            </w:r>
            <w:proofErr w:type="spellEnd"/>
            <w:r w:rsidRPr="003C1EF6">
              <w:t>» М. П. Мусоргский</w:t>
            </w:r>
          </w:p>
        </w:tc>
        <w:tc>
          <w:tcPr>
            <w:tcW w:w="1276" w:type="dxa"/>
          </w:tcPr>
          <w:p w:rsidR="002B55CF" w:rsidRPr="003C1EF6" w:rsidRDefault="000753D5" w:rsidP="00EE399F">
            <w:pPr>
              <w:pStyle w:val="a4"/>
            </w:pPr>
            <w:r>
              <w:t>7.02</w:t>
            </w:r>
          </w:p>
        </w:tc>
        <w:tc>
          <w:tcPr>
            <w:tcW w:w="1241" w:type="dxa"/>
          </w:tcPr>
          <w:p w:rsidR="002B55CF" w:rsidRPr="003C1EF6" w:rsidRDefault="002B55CF" w:rsidP="00EE399F">
            <w:pPr>
              <w:pStyle w:val="a4"/>
            </w:pPr>
          </w:p>
        </w:tc>
      </w:tr>
      <w:tr w:rsidR="002B55CF" w:rsidTr="00316F36">
        <w:tc>
          <w:tcPr>
            <w:tcW w:w="675" w:type="dxa"/>
          </w:tcPr>
          <w:p w:rsidR="002B55CF" w:rsidRPr="003C1EF6" w:rsidRDefault="00A032BF" w:rsidP="00EE399F">
            <w:pPr>
              <w:pStyle w:val="a4"/>
            </w:pPr>
            <w:r>
              <w:t>21</w:t>
            </w:r>
          </w:p>
        </w:tc>
        <w:tc>
          <w:tcPr>
            <w:tcW w:w="567" w:type="dxa"/>
          </w:tcPr>
          <w:p w:rsidR="002B55CF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2B55CF" w:rsidRPr="003C1EF6" w:rsidRDefault="002B55CF" w:rsidP="00EE399F">
            <w:pPr>
              <w:pStyle w:val="a4"/>
            </w:pPr>
            <w:r w:rsidRPr="003C1EF6">
              <w:t>Русский Восток. «Сезам, откройся!».</w:t>
            </w:r>
          </w:p>
        </w:tc>
        <w:tc>
          <w:tcPr>
            <w:tcW w:w="1276" w:type="dxa"/>
          </w:tcPr>
          <w:p w:rsidR="002B55CF" w:rsidRPr="003C1EF6" w:rsidRDefault="000753D5" w:rsidP="00EE399F">
            <w:pPr>
              <w:pStyle w:val="a4"/>
            </w:pPr>
            <w:r>
              <w:t>14.02</w:t>
            </w:r>
          </w:p>
        </w:tc>
        <w:tc>
          <w:tcPr>
            <w:tcW w:w="1241" w:type="dxa"/>
          </w:tcPr>
          <w:p w:rsidR="002B55CF" w:rsidRPr="003C1EF6" w:rsidRDefault="002B55CF" w:rsidP="00EE399F">
            <w:pPr>
              <w:pStyle w:val="a4"/>
            </w:pPr>
          </w:p>
        </w:tc>
      </w:tr>
      <w:tr w:rsidR="002B55CF" w:rsidTr="00316F36">
        <w:tc>
          <w:tcPr>
            <w:tcW w:w="675" w:type="dxa"/>
          </w:tcPr>
          <w:p w:rsidR="002B55CF" w:rsidRPr="003C1EF6" w:rsidRDefault="00A032BF" w:rsidP="00EE399F">
            <w:pPr>
              <w:pStyle w:val="a4"/>
            </w:pPr>
            <w:r>
              <w:t>22</w:t>
            </w:r>
          </w:p>
        </w:tc>
        <w:tc>
          <w:tcPr>
            <w:tcW w:w="567" w:type="dxa"/>
          </w:tcPr>
          <w:p w:rsidR="002B55CF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2B55CF" w:rsidRPr="003C1EF6" w:rsidRDefault="002B55CF" w:rsidP="00EE399F">
            <w:pPr>
              <w:pStyle w:val="a4"/>
            </w:pPr>
            <w:r w:rsidRPr="003C1EF6">
              <w:t>«Восточные мотивы»</w:t>
            </w:r>
          </w:p>
        </w:tc>
        <w:tc>
          <w:tcPr>
            <w:tcW w:w="1276" w:type="dxa"/>
          </w:tcPr>
          <w:p w:rsidR="002B55CF" w:rsidRPr="003C1EF6" w:rsidRDefault="00EE399F" w:rsidP="00EE399F">
            <w:pPr>
              <w:pStyle w:val="a4"/>
            </w:pPr>
            <w:r>
              <w:t>21.02</w:t>
            </w:r>
          </w:p>
        </w:tc>
        <w:tc>
          <w:tcPr>
            <w:tcW w:w="1241" w:type="dxa"/>
          </w:tcPr>
          <w:p w:rsidR="002B55CF" w:rsidRPr="003C1EF6" w:rsidRDefault="002B55CF" w:rsidP="00EE399F">
            <w:pPr>
              <w:pStyle w:val="a4"/>
            </w:pPr>
          </w:p>
        </w:tc>
      </w:tr>
      <w:tr w:rsidR="002B55CF" w:rsidTr="00316F36">
        <w:tc>
          <w:tcPr>
            <w:tcW w:w="675" w:type="dxa"/>
          </w:tcPr>
          <w:p w:rsidR="002B55CF" w:rsidRPr="003C1EF6" w:rsidRDefault="00A032BF" w:rsidP="00EE399F">
            <w:pPr>
              <w:pStyle w:val="a4"/>
            </w:pPr>
            <w:r>
              <w:t>23</w:t>
            </w:r>
          </w:p>
        </w:tc>
        <w:tc>
          <w:tcPr>
            <w:tcW w:w="567" w:type="dxa"/>
          </w:tcPr>
          <w:p w:rsidR="002B55CF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2B55CF" w:rsidRPr="003C1EF6" w:rsidRDefault="002B55CF" w:rsidP="00EE399F">
            <w:pPr>
              <w:pStyle w:val="a4"/>
            </w:pPr>
            <w:r w:rsidRPr="003C1EF6">
              <w:t>И. Ф. Стравинский. Балет «Петрушка»</w:t>
            </w:r>
          </w:p>
        </w:tc>
        <w:tc>
          <w:tcPr>
            <w:tcW w:w="1276" w:type="dxa"/>
          </w:tcPr>
          <w:p w:rsidR="002B55CF" w:rsidRPr="003C1EF6" w:rsidRDefault="00EE399F" w:rsidP="00EE399F">
            <w:pPr>
              <w:pStyle w:val="a4"/>
            </w:pPr>
            <w:r>
              <w:t>28.02</w:t>
            </w:r>
          </w:p>
        </w:tc>
        <w:tc>
          <w:tcPr>
            <w:tcW w:w="1241" w:type="dxa"/>
          </w:tcPr>
          <w:p w:rsidR="002B55CF" w:rsidRPr="003C1EF6" w:rsidRDefault="002B55CF" w:rsidP="00EE399F">
            <w:pPr>
              <w:pStyle w:val="a4"/>
            </w:pPr>
          </w:p>
        </w:tc>
      </w:tr>
      <w:tr w:rsidR="002B55CF" w:rsidTr="00316F36">
        <w:tc>
          <w:tcPr>
            <w:tcW w:w="675" w:type="dxa"/>
          </w:tcPr>
          <w:p w:rsidR="002B55CF" w:rsidRPr="003C1EF6" w:rsidRDefault="00A032BF" w:rsidP="00EE399F">
            <w:pPr>
              <w:pStyle w:val="a4"/>
            </w:pPr>
            <w:r>
              <w:t>24</w:t>
            </w:r>
          </w:p>
        </w:tc>
        <w:tc>
          <w:tcPr>
            <w:tcW w:w="567" w:type="dxa"/>
          </w:tcPr>
          <w:p w:rsidR="002B55CF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2B55CF" w:rsidRPr="003C1EF6" w:rsidRDefault="002B55CF" w:rsidP="00EE399F">
            <w:pPr>
              <w:pStyle w:val="a4"/>
            </w:pPr>
            <w:r w:rsidRPr="003C1EF6">
              <w:t xml:space="preserve">Театр музыкальной комедии. </w:t>
            </w:r>
          </w:p>
        </w:tc>
        <w:tc>
          <w:tcPr>
            <w:tcW w:w="1276" w:type="dxa"/>
          </w:tcPr>
          <w:p w:rsidR="002B55CF" w:rsidRPr="003C1EF6" w:rsidRDefault="00EE399F" w:rsidP="00EE399F">
            <w:pPr>
              <w:pStyle w:val="a4"/>
            </w:pPr>
            <w:r>
              <w:t>7.03</w:t>
            </w:r>
          </w:p>
        </w:tc>
        <w:tc>
          <w:tcPr>
            <w:tcW w:w="1241" w:type="dxa"/>
          </w:tcPr>
          <w:p w:rsidR="002B55CF" w:rsidRPr="003C1EF6" w:rsidRDefault="002B55CF" w:rsidP="00EE399F">
            <w:pPr>
              <w:pStyle w:val="a4"/>
            </w:pPr>
          </w:p>
        </w:tc>
      </w:tr>
      <w:tr w:rsidR="003C1EF6" w:rsidTr="00A2793B">
        <w:tc>
          <w:tcPr>
            <w:tcW w:w="9571" w:type="dxa"/>
            <w:gridSpan w:val="5"/>
          </w:tcPr>
          <w:p w:rsidR="003C1EF6" w:rsidRPr="003C1EF6" w:rsidRDefault="003C1EF6" w:rsidP="00EE399F">
            <w:pPr>
              <w:pStyle w:val="a4"/>
            </w:pPr>
            <w:r w:rsidRPr="003C1EF6">
              <w:t xml:space="preserve">Раздел </w:t>
            </w:r>
            <w:r w:rsidR="00A032BF">
              <w:rPr>
                <w:lang w:val="en-US"/>
              </w:rPr>
              <w:t>VI</w:t>
            </w:r>
            <w:r w:rsidRPr="003C1EF6">
              <w:t xml:space="preserve">  «О России петь – что стремиться в храм»</w:t>
            </w:r>
            <w:r w:rsidR="00A032BF">
              <w:t xml:space="preserve"> -5</w:t>
            </w:r>
            <w:r w:rsidRPr="003C1EF6">
              <w:t xml:space="preserve"> ч.</w:t>
            </w:r>
          </w:p>
        </w:tc>
      </w:tr>
      <w:tr w:rsidR="003C1EF6" w:rsidTr="00316F36">
        <w:tc>
          <w:tcPr>
            <w:tcW w:w="675" w:type="dxa"/>
          </w:tcPr>
          <w:p w:rsidR="003C1EF6" w:rsidRPr="003C1EF6" w:rsidRDefault="00A032BF" w:rsidP="00EE399F">
            <w:pPr>
              <w:pStyle w:val="a4"/>
            </w:pPr>
            <w:r>
              <w:t>25</w:t>
            </w:r>
          </w:p>
        </w:tc>
        <w:tc>
          <w:tcPr>
            <w:tcW w:w="567" w:type="dxa"/>
          </w:tcPr>
          <w:p w:rsidR="003C1EF6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3C1EF6" w:rsidRPr="003C1EF6" w:rsidRDefault="003C1EF6" w:rsidP="00EE399F">
            <w:pPr>
              <w:pStyle w:val="a4"/>
            </w:pPr>
            <w:r w:rsidRPr="003C1EF6">
              <w:t>Святые земли Русской. Великий князь Владимир, княгиня Ольга. Илья Муромец</w:t>
            </w:r>
          </w:p>
        </w:tc>
        <w:tc>
          <w:tcPr>
            <w:tcW w:w="1276" w:type="dxa"/>
          </w:tcPr>
          <w:p w:rsidR="003C1EF6" w:rsidRPr="003C1EF6" w:rsidRDefault="00EE399F" w:rsidP="00EE399F">
            <w:pPr>
              <w:pStyle w:val="a4"/>
            </w:pPr>
            <w:r>
              <w:t>14.03</w:t>
            </w:r>
          </w:p>
        </w:tc>
        <w:tc>
          <w:tcPr>
            <w:tcW w:w="1241" w:type="dxa"/>
          </w:tcPr>
          <w:p w:rsidR="003C1EF6" w:rsidRPr="003C1EF6" w:rsidRDefault="003C1EF6" w:rsidP="00EE399F">
            <w:pPr>
              <w:pStyle w:val="a4"/>
            </w:pPr>
          </w:p>
        </w:tc>
      </w:tr>
      <w:tr w:rsidR="003C1EF6" w:rsidTr="00316F36">
        <w:tc>
          <w:tcPr>
            <w:tcW w:w="675" w:type="dxa"/>
          </w:tcPr>
          <w:p w:rsidR="003C1EF6" w:rsidRPr="003C1EF6" w:rsidRDefault="00A032BF" w:rsidP="00EE399F">
            <w:pPr>
              <w:pStyle w:val="a4"/>
            </w:pPr>
            <w:r>
              <w:t>26</w:t>
            </w:r>
          </w:p>
        </w:tc>
        <w:tc>
          <w:tcPr>
            <w:tcW w:w="567" w:type="dxa"/>
          </w:tcPr>
          <w:p w:rsidR="003C1EF6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3C1EF6" w:rsidRPr="003C1EF6" w:rsidRDefault="00316F36" w:rsidP="00EE399F">
            <w:pPr>
              <w:pStyle w:val="a4"/>
            </w:pPr>
            <w:r w:rsidRPr="00316F36">
              <w:t xml:space="preserve">Кирилл и Мефодий </w:t>
            </w:r>
          </w:p>
        </w:tc>
        <w:tc>
          <w:tcPr>
            <w:tcW w:w="1276" w:type="dxa"/>
          </w:tcPr>
          <w:p w:rsidR="003C1EF6" w:rsidRPr="003C1EF6" w:rsidRDefault="00EE399F" w:rsidP="00EE399F">
            <w:pPr>
              <w:pStyle w:val="a4"/>
            </w:pPr>
            <w:r>
              <w:t>21.03</w:t>
            </w:r>
          </w:p>
        </w:tc>
        <w:tc>
          <w:tcPr>
            <w:tcW w:w="1241" w:type="dxa"/>
          </w:tcPr>
          <w:p w:rsidR="003C1EF6" w:rsidRPr="003C1EF6" w:rsidRDefault="003C1EF6" w:rsidP="00EE399F">
            <w:pPr>
              <w:pStyle w:val="a4"/>
            </w:pPr>
          </w:p>
        </w:tc>
      </w:tr>
      <w:tr w:rsidR="003C1EF6" w:rsidTr="00316F36">
        <w:tc>
          <w:tcPr>
            <w:tcW w:w="675" w:type="dxa"/>
          </w:tcPr>
          <w:p w:rsidR="003C1EF6" w:rsidRPr="003C1EF6" w:rsidRDefault="00A032BF" w:rsidP="00EE399F">
            <w:pPr>
              <w:pStyle w:val="a4"/>
            </w:pPr>
            <w:r>
              <w:t>27</w:t>
            </w:r>
          </w:p>
        </w:tc>
        <w:tc>
          <w:tcPr>
            <w:tcW w:w="567" w:type="dxa"/>
          </w:tcPr>
          <w:p w:rsidR="003C1EF6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3C1EF6" w:rsidRPr="003C1EF6" w:rsidRDefault="00DC18EF" w:rsidP="00EE399F">
            <w:pPr>
              <w:pStyle w:val="a4"/>
            </w:pPr>
            <w:r w:rsidRPr="00DC18EF">
              <w:t xml:space="preserve">Праздник праздников, торжество торжеств. «Ангел </w:t>
            </w:r>
            <w:proofErr w:type="spellStart"/>
            <w:r w:rsidRPr="00DC18EF">
              <w:t>вопияше</w:t>
            </w:r>
            <w:proofErr w:type="spellEnd"/>
            <w:r w:rsidRPr="00DC18EF">
              <w:t>».</w:t>
            </w:r>
          </w:p>
        </w:tc>
        <w:tc>
          <w:tcPr>
            <w:tcW w:w="1276" w:type="dxa"/>
          </w:tcPr>
          <w:p w:rsidR="003C1EF6" w:rsidRPr="003C1EF6" w:rsidRDefault="00EE399F" w:rsidP="00EE399F">
            <w:pPr>
              <w:pStyle w:val="a4"/>
            </w:pPr>
            <w:r>
              <w:t>4.04</w:t>
            </w:r>
          </w:p>
        </w:tc>
        <w:tc>
          <w:tcPr>
            <w:tcW w:w="1241" w:type="dxa"/>
          </w:tcPr>
          <w:p w:rsidR="003C1EF6" w:rsidRPr="003C1EF6" w:rsidRDefault="003C1EF6" w:rsidP="00EE399F">
            <w:pPr>
              <w:pStyle w:val="a4"/>
            </w:pPr>
          </w:p>
        </w:tc>
      </w:tr>
      <w:tr w:rsidR="003C1EF6" w:rsidTr="00316F36">
        <w:tc>
          <w:tcPr>
            <w:tcW w:w="675" w:type="dxa"/>
          </w:tcPr>
          <w:p w:rsidR="003C1EF6" w:rsidRPr="003C1EF6" w:rsidRDefault="00A032BF" w:rsidP="00EE399F">
            <w:pPr>
              <w:pStyle w:val="a4"/>
            </w:pPr>
            <w:r>
              <w:t>28</w:t>
            </w:r>
          </w:p>
        </w:tc>
        <w:tc>
          <w:tcPr>
            <w:tcW w:w="567" w:type="dxa"/>
          </w:tcPr>
          <w:p w:rsidR="003C1EF6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3C1EF6" w:rsidRPr="003C1EF6" w:rsidRDefault="00DC18EF" w:rsidP="00EE399F">
            <w:pPr>
              <w:pStyle w:val="a4"/>
            </w:pPr>
            <w:r w:rsidRPr="00DC18EF">
              <w:t>Светлый праздник Пасха</w:t>
            </w:r>
          </w:p>
        </w:tc>
        <w:tc>
          <w:tcPr>
            <w:tcW w:w="1276" w:type="dxa"/>
          </w:tcPr>
          <w:p w:rsidR="003C1EF6" w:rsidRPr="003C1EF6" w:rsidRDefault="00EE399F" w:rsidP="00EE399F">
            <w:pPr>
              <w:pStyle w:val="a4"/>
            </w:pPr>
            <w:r>
              <w:t>11.04</w:t>
            </w:r>
          </w:p>
        </w:tc>
        <w:tc>
          <w:tcPr>
            <w:tcW w:w="1241" w:type="dxa"/>
          </w:tcPr>
          <w:p w:rsidR="003C1EF6" w:rsidRPr="003C1EF6" w:rsidRDefault="003C1EF6" w:rsidP="00EE399F">
            <w:pPr>
              <w:pStyle w:val="a4"/>
            </w:pPr>
          </w:p>
        </w:tc>
      </w:tr>
      <w:tr w:rsidR="003C1EF6" w:rsidTr="00316F36">
        <w:tc>
          <w:tcPr>
            <w:tcW w:w="675" w:type="dxa"/>
          </w:tcPr>
          <w:p w:rsidR="003C1EF6" w:rsidRPr="003C1EF6" w:rsidRDefault="00A032BF" w:rsidP="00EE399F">
            <w:pPr>
              <w:pStyle w:val="a4"/>
            </w:pPr>
            <w:r>
              <w:t>29</w:t>
            </w:r>
          </w:p>
        </w:tc>
        <w:tc>
          <w:tcPr>
            <w:tcW w:w="567" w:type="dxa"/>
          </w:tcPr>
          <w:p w:rsidR="003C1EF6" w:rsidRPr="003C1EF6" w:rsidRDefault="000B1E12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3C1EF6" w:rsidRPr="003C1EF6" w:rsidRDefault="003C1EF6" w:rsidP="00EE399F">
            <w:pPr>
              <w:pStyle w:val="a4"/>
            </w:pPr>
            <w:r w:rsidRPr="003C1EF6">
              <w:t>Народные праздники. Троица</w:t>
            </w:r>
          </w:p>
        </w:tc>
        <w:tc>
          <w:tcPr>
            <w:tcW w:w="1276" w:type="dxa"/>
          </w:tcPr>
          <w:p w:rsidR="003C1EF6" w:rsidRPr="003C1EF6" w:rsidRDefault="00EE399F" w:rsidP="00EE399F">
            <w:pPr>
              <w:pStyle w:val="a4"/>
            </w:pPr>
            <w:r>
              <w:t>18.04</w:t>
            </w:r>
          </w:p>
        </w:tc>
        <w:tc>
          <w:tcPr>
            <w:tcW w:w="1241" w:type="dxa"/>
          </w:tcPr>
          <w:p w:rsidR="003C1EF6" w:rsidRPr="003C1EF6" w:rsidRDefault="003C1EF6" w:rsidP="00EE399F">
            <w:pPr>
              <w:pStyle w:val="a4"/>
            </w:pPr>
          </w:p>
        </w:tc>
      </w:tr>
      <w:tr w:rsidR="00A032BF" w:rsidTr="00A2793B">
        <w:tc>
          <w:tcPr>
            <w:tcW w:w="9571" w:type="dxa"/>
            <w:gridSpan w:val="5"/>
          </w:tcPr>
          <w:p w:rsidR="00A032BF" w:rsidRPr="003C1EF6" w:rsidRDefault="00A032BF" w:rsidP="00EE399F">
            <w:pPr>
              <w:pStyle w:val="a4"/>
            </w:pPr>
            <w:r w:rsidRPr="003C1EF6">
              <w:t xml:space="preserve">Раздел </w:t>
            </w:r>
            <w:r w:rsidRPr="003C1EF6">
              <w:rPr>
                <w:lang w:val="en-US"/>
              </w:rPr>
              <w:t>VI</w:t>
            </w:r>
            <w:r w:rsidR="00105048" w:rsidRPr="00105048">
              <w:rPr>
                <w:lang w:val="en-US"/>
              </w:rPr>
              <w:t>I</w:t>
            </w:r>
            <w:r w:rsidRPr="003C1EF6">
              <w:t xml:space="preserve"> «Чтоб музыкантом быть, так надобно уменье…»</w:t>
            </w:r>
            <w:r w:rsidR="00105048">
              <w:t>6</w:t>
            </w:r>
            <w:r>
              <w:t>-</w:t>
            </w:r>
            <w:r w:rsidRPr="003C1EF6">
              <w:t>ч.</w:t>
            </w:r>
          </w:p>
        </w:tc>
      </w:tr>
      <w:tr w:rsidR="00A032BF" w:rsidTr="00316F36">
        <w:tc>
          <w:tcPr>
            <w:tcW w:w="675" w:type="dxa"/>
          </w:tcPr>
          <w:p w:rsidR="00A032BF" w:rsidRPr="003C1EF6" w:rsidRDefault="00A032BF" w:rsidP="00EE399F">
            <w:pPr>
              <w:pStyle w:val="a4"/>
            </w:pPr>
            <w:r>
              <w:t>30</w:t>
            </w:r>
          </w:p>
        </w:tc>
        <w:tc>
          <w:tcPr>
            <w:tcW w:w="567" w:type="dxa"/>
          </w:tcPr>
          <w:p w:rsidR="00A032BF" w:rsidRPr="003C1EF6" w:rsidRDefault="00A032BF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A032BF" w:rsidRPr="003C1EF6" w:rsidRDefault="00A032BF" w:rsidP="00EE399F">
            <w:pPr>
              <w:pStyle w:val="a4"/>
            </w:pPr>
            <w:r w:rsidRPr="003C1EF6">
              <w:t>Прелюдия. Исповедь души. Ф. Шопен «Революционный  этюд»</w:t>
            </w:r>
          </w:p>
        </w:tc>
        <w:tc>
          <w:tcPr>
            <w:tcW w:w="1276" w:type="dxa"/>
          </w:tcPr>
          <w:p w:rsidR="00A032BF" w:rsidRPr="003C1EF6" w:rsidRDefault="00EE399F" w:rsidP="00EE399F">
            <w:pPr>
              <w:pStyle w:val="a4"/>
            </w:pPr>
            <w:r>
              <w:t>25.04</w:t>
            </w:r>
          </w:p>
        </w:tc>
        <w:tc>
          <w:tcPr>
            <w:tcW w:w="1241" w:type="dxa"/>
          </w:tcPr>
          <w:p w:rsidR="00A032BF" w:rsidRPr="003C1EF6" w:rsidRDefault="00A032BF" w:rsidP="00EE399F">
            <w:pPr>
              <w:pStyle w:val="a4"/>
            </w:pPr>
          </w:p>
        </w:tc>
      </w:tr>
      <w:tr w:rsidR="00A032BF" w:rsidTr="00316F36">
        <w:tc>
          <w:tcPr>
            <w:tcW w:w="675" w:type="dxa"/>
          </w:tcPr>
          <w:p w:rsidR="00A032BF" w:rsidRPr="003C1EF6" w:rsidRDefault="00A032BF" w:rsidP="00EE399F">
            <w:pPr>
              <w:pStyle w:val="a4"/>
            </w:pPr>
            <w:r>
              <w:t>31</w:t>
            </w:r>
          </w:p>
        </w:tc>
        <w:tc>
          <w:tcPr>
            <w:tcW w:w="567" w:type="dxa"/>
          </w:tcPr>
          <w:p w:rsidR="00A032BF" w:rsidRPr="003C1EF6" w:rsidRDefault="00A032BF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A032BF" w:rsidRPr="003C1EF6" w:rsidRDefault="00A032BF" w:rsidP="00EE399F">
            <w:pPr>
              <w:pStyle w:val="a4"/>
            </w:pPr>
            <w:r w:rsidRPr="003C1EF6">
              <w:t>Мастерство исполнителя</w:t>
            </w:r>
            <w:r>
              <w:t>. В интонации спрятан человек</w:t>
            </w:r>
          </w:p>
        </w:tc>
        <w:tc>
          <w:tcPr>
            <w:tcW w:w="1276" w:type="dxa"/>
          </w:tcPr>
          <w:p w:rsidR="00A032BF" w:rsidRPr="003C1EF6" w:rsidRDefault="00EE399F" w:rsidP="00EE399F">
            <w:pPr>
              <w:pStyle w:val="a4"/>
            </w:pPr>
            <w:r>
              <w:t>2.05</w:t>
            </w:r>
          </w:p>
        </w:tc>
        <w:tc>
          <w:tcPr>
            <w:tcW w:w="1241" w:type="dxa"/>
          </w:tcPr>
          <w:p w:rsidR="00A032BF" w:rsidRPr="003C1EF6" w:rsidRDefault="00A032BF" w:rsidP="00EE399F">
            <w:pPr>
              <w:pStyle w:val="a4"/>
            </w:pPr>
          </w:p>
        </w:tc>
      </w:tr>
      <w:tr w:rsidR="00A032BF" w:rsidTr="00316F36">
        <w:tc>
          <w:tcPr>
            <w:tcW w:w="675" w:type="dxa"/>
          </w:tcPr>
          <w:p w:rsidR="00A032BF" w:rsidRPr="003C1EF6" w:rsidRDefault="00A032BF" w:rsidP="00EE399F">
            <w:pPr>
              <w:pStyle w:val="a4"/>
            </w:pPr>
            <w:r>
              <w:t>32</w:t>
            </w:r>
          </w:p>
        </w:tc>
        <w:tc>
          <w:tcPr>
            <w:tcW w:w="567" w:type="dxa"/>
          </w:tcPr>
          <w:p w:rsidR="00A032BF" w:rsidRPr="003C1EF6" w:rsidRDefault="00A032BF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A032BF" w:rsidRPr="003C1EF6" w:rsidRDefault="00A032BF" w:rsidP="00EE399F">
            <w:pPr>
              <w:pStyle w:val="a4"/>
            </w:pPr>
            <w:r>
              <w:t>Музыкальные инструменты (гитара).</w:t>
            </w:r>
          </w:p>
        </w:tc>
        <w:tc>
          <w:tcPr>
            <w:tcW w:w="1276" w:type="dxa"/>
          </w:tcPr>
          <w:p w:rsidR="00A032BF" w:rsidRPr="003C1EF6" w:rsidRDefault="00EE399F" w:rsidP="00EE399F">
            <w:pPr>
              <w:pStyle w:val="a4"/>
            </w:pPr>
            <w:r>
              <w:t>16.05</w:t>
            </w:r>
          </w:p>
        </w:tc>
        <w:tc>
          <w:tcPr>
            <w:tcW w:w="1241" w:type="dxa"/>
          </w:tcPr>
          <w:p w:rsidR="00A032BF" w:rsidRPr="003C1EF6" w:rsidRDefault="00A032BF" w:rsidP="00EE399F">
            <w:pPr>
              <w:pStyle w:val="a4"/>
            </w:pPr>
          </w:p>
        </w:tc>
      </w:tr>
      <w:tr w:rsidR="00A032BF" w:rsidTr="00316F36">
        <w:tc>
          <w:tcPr>
            <w:tcW w:w="675" w:type="dxa"/>
          </w:tcPr>
          <w:p w:rsidR="00A032BF" w:rsidRPr="003C1EF6" w:rsidRDefault="00105048" w:rsidP="00EE399F">
            <w:pPr>
              <w:pStyle w:val="a4"/>
            </w:pPr>
            <w:r>
              <w:t>33</w:t>
            </w:r>
          </w:p>
        </w:tc>
        <w:tc>
          <w:tcPr>
            <w:tcW w:w="567" w:type="dxa"/>
          </w:tcPr>
          <w:p w:rsidR="00A032BF" w:rsidRPr="003C1EF6" w:rsidRDefault="00105048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A032BF" w:rsidRPr="003C1EF6" w:rsidRDefault="00A032BF" w:rsidP="00EE399F">
            <w:pPr>
              <w:pStyle w:val="a4"/>
            </w:pPr>
            <w:r>
              <w:t>Музыкальный сказочник.</w:t>
            </w:r>
          </w:p>
        </w:tc>
        <w:tc>
          <w:tcPr>
            <w:tcW w:w="1276" w:type="dxa"/>
          </w:tcPr>
          <w:p w:rsidR="00A032BF" w:rsidRPr="003C1EF6" w:rsidRDefault="00EE399F" w:rsidP="00EE399F">
            <w:pPr>
              <w:pStyle w:val="a4"/>
            </w:pPr>
            <w:r>
              <w:t>23.05</w:t>
            </w:r>
          </w:p>
        </w:tc>
        <w:tc>
          <w:tcPr>
            <w:tcW w:w="1241" w:type="dxa"/>
          </w:tcPr>
          <w:p w:rsidR="00A032BF" w:rsidRPr="003C1EF6" w:rsidRDefault="00A032BF" w:rsidP="00EE399F">
            <w:pPr>
              <w:pStyle w:val="a4"/>
            </w:pPr>
          </w:p>
        </w:tc>
      </w:tr>
      <w:tr w:rsidR="00A032BF" w:rsidTr="00316F36">
        <w:tc>
          <w:tcPr>
            <w:tcW w:w="675" w:type="dxa"/>
          </w:tcPr>
          <w:p w:rsidR="00A032BF" w:rsidRPr="003C1EF6" w:rsidRDefault="00105048" w:rsidP="00EE399F">
            <w:pPr>
              <w:pStyle w:val="a4"/>
            </w:pPr>
            <w:r>
              <w:t>34</w:t>
            </w:r>
          </w:p>
        </w:tc>
        <w:tc>
          <w:tcPr>
            <w:tcW w:w="567" w:type="dxa"/>
          </w:tcPr>
          <w:p w:rsidR="00A032BF" w:rsidRPr="003C1EF6" w:rsidRDefault="00105048" w:rsidP="00EE399F">
            <w:pPr>
              <w:pStyle w:val="a4"/>
            </w:pPr>
            <w:r>
              <w:t>1</w:t>
            </w:r>
          </w:p>
        </w:tc>
        <w:tc>
          <w:tcPr>
            <w:tcW w:w="5812" w:type="dxa"/>
          </w:tcPr>
          <w:p w:rsidR="00A032BF" w:rsidRPr="003C1EF6" w:rsidRDefault="00A032BF" w:rsidP="00EE399F">
            <w:pPr>
              <w:pStyle w:val="a4"/>
            </w:pPr>
            <w:r>
              <w:t>Рассвет на Москве-реке.</w:t>
            </w:r>
          </w:p>
        </w:tc>
        <w:tc>
          <w:tcPr>
            <w:tcW w:w="1276" w:type="dxa"/>
          </w:tcPr>
          <w:p w:rsidR="00A032BF" w:rsidRPr="003C1EF6" w:rsidRDefault="00EE399F" w:rsidP="00EE399F">
            <w:pPr>
              <w:pStyle w:val="a4"/>
            </w:pPr>
            <w:r>
              <w:t>30.05</w:t>
            </w:r>
          </w:p>
        </w:tc>
        <w:tc>
          <w:tcPr>
            <w:tcW w:w="1241" w:type="dxa"/>
          </w:tcPr>
          <w:p w:rsidR="00A032BF" w:rsidRPr="003C1EF6" w:rsidRDefault="00A032BF" w:rsidP="00EE399F">
            <w:pPr>
              <w:pStyle w:val="a4"/>
            </w:pPr>
          </w:p>
        </w:tc>
      </w:tr>
    </w:tbl>
    <w:p w:rsidR="00440668" w:rsidRPr="00EE399F" w:rsidRDefault="00EE399F" w:rsidP="002C2C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3686"/>
        <w:gridCol w:w="3685"/>
        <w:gridCol w:w="1021"/>
      </w:tblGrid>
      <w:tr w:rsidR="00316F36" w:rsidRPr="00B103C7" w:rsidTr="00316F36">
        <w:tc>
          <w:tcPr>
            <w:tcW w:w="675" w:type="dxa"/>
          </w:tcPr>
          <w:p w:rsidR="00316F36" w:rsidRPr="00B103C7" w:rsidRDefault="00316F36" w:rsidP="00316F36">
            <w:pPr>
              <w:tabs>
                <w:tab w:val="center" w:pos="467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16F36" w:rsidRPr="00B103C7" w:rsidRDefault="00316F36" w:rsidP="00316F36">
            <w:pPr>
              <w:tabs>
                <w:tab w:val="center" w:pos="467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67" w:type="dxa"/>
          </w:tcPr>
          <w:p w:rsidR="00316F36" w:rsidRPr="00B103C7" w:rsidRDefault="00316F36" w:rsidP="00316F36">
            <w:pPr>
              <w:tabs>
                <w:tab w:val="center" w:pos="467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16F36" w:rsidRPr="00B103C7" w:rsidRDefault="00316F36" w:rsidP="00316F36">
            <w:pPr>
              <w:tabs>
                <w:tab w:val="center" w:pos="467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>Тема урока</w:t>
            </w:r>
          </w:p>
        </w:tc>
        <w:tc>
          <w:tcPr>
            <w:tcW w:w="3685" w:type="dxa"/>
          </w:tcPr>
          <w:p w:rsidR="00316F36" w:rsidRPr="00B103C7" w:rsidRDefault="00316F36" w:rsidP="00316F36">
            <w:pPr>
              <w:tabs>
                <w:tab w:val="center" w:pos="467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деятельности учащегося</w:t>
            </w:r>
          </w:p>
          <w:p w:rsidR="00316F36" w:rsidRPr="00B103C7" w:rsidRDefault="00316F36" w:rsidP="00316F36">
            <w:pPr>
              <w:tabs>
                <w:tab w:val="center" w:pos="467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dxa"/>
          </w:tcPr>
          <w:p w:rsidR="00316F36" w:rsidRPr="00B103C7" w:rsidRDefault="00316F36" w:rsidP="00316F36">
            <w:pPr>
              <w:tabs>
                <w:tab w:val="center" w:pos="467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>д/з</w:t>
            </w:r>
            <w:r w:rsidR="00283A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proofErr w:type="gramStart"/>
            <w:r w:rsidR="00283AAA">
              <w:rPr>
                <w:rFonts w:ascii="Times New Roman" w:hAnsi="Times New Roman" w:cs="Times New Roman"/>
                <w:bCs/>
                <w:sz w:val="24"/>
                <w:szCs w:val="24"/>
              </w:rPr>
              <w:t>учеб-</w:t>
            </w:r>
            <w:proofErr w:type="spellStart"/>
            <w:r w:rsidR="00283AAA">
              <w:rPr>
                <w:rFonts w:ascii="Times New Roman" w:hAnsi="Times New Roman" w:cs="Times New Roman"/>
                <w:bCs/>
                <w:sz w:val="24"/>
                <w:szCs w:val="24"/>
              </w:rPr>
              <w:t>нику</w:t>
            </w:r>
            <w:proofErr w:type="spellEnd"/>
            <w:proofErr w:type="gramEnd"/>
          </w:p>
        </w:tc>
      </w:tr>
      <w:tr w:rsidR="000B1E12" w:rsidRPr="00B103C7" w:rsidTr="00A2793B">
        <w:tc>
          <w:tcPr>
            <w:tcW w:w="9571" w:type="dxa"/>
            <w:gridSpan w:val="5"/>
          </w:tcPr>
          <w:p w:rsidR="000B1E12" w:rsidRPr="00B103C7" w:rsidRDefault="000B1E12" w:rsidP="00316F36">
            <w:pPr>
              <w:tabs>
                <w:tab w:val="center" w:pos="4677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Раздел</w:t>
            </w:r>
            <w:r w:rsidR="007708E9"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08E9" w:rsidRPr="00B103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="007708E9"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«Россия – Родина моя» -4 ч.</w:t>
            </w:r>
            <w:r w:rsidR="00316F36"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A2793B" w:rsidRPr="00B103C7" w:rsidTr="00316F36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Мелодия.  «Ты запой мне ту </w:t>
            </w:r>
            <w:r w:rsidRPr="00B10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песню»</w:t>
            </w:r>
          </w:p>
        </w:tc>
        <w:tc>
          <w:tcPr>
            <w:tcW w:w="3685" w:type="dxa"/>
          </w:tcPr>
          <w:p w:rsidR="00A2793B" w:rsidRPr="00B103C7" w:rsidRDefault="00A2793B" w:rsidP="00A2793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Знать название изученного произведения и автора, понимать </w:t>
            </w:r>
            <w:r w:rsidRPr="00B103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выразительность и изобразительность музыкальной интонации, названия изученных жанров, певческие голоса</w:t>
            </w:r>
            <w:proofErr w:type="gramStart"/>
            <w:r w:rsidRPr="00B10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83AA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</w:t>
            </w:r>
          </w:p>
          <w:p w:rsidR="00283AAA" w:rsidRPr="00B103C7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8-11</w:t>
            </w:r>
          </w:p>
        </w:tc>
      </w:tr>
      <w:tr w:rsidR="00A2793B" w:rsidRPr="00B103C7" w:rsidTr="00316F36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«Чего не выразишь словами?»</w:t>
            </w:r>
          </w:p>
        </w:tc>
        <w:tc>
          <w:tcPr>
            <w:tcW w:w="3685" w:type="dxa"/>
          </w:tcPr>
          <w:p w:rsidR="00A2793B" w:rsidRPr="00B103C7" w:rsidRDefault="00A2793B" w:rsidP="00A279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демонстрировать лично-</w:t>
            </w:r>
            <w:proofErr w:type="spellStart"/>
            <w:r w:rsidRPr="00B103C7">
              <w:rPr>
                <w:rFonts w:ascii="Times New Roman" w:eastAsia="Calibri" w:hAnsi="Times New Roman" w:cs="Times New Roman"/>
                <w:sz w:val="24"/>
                <w:szCs w:val="24"/>
              </w:rPr>
              <w:t>стноокрашенное</w:t>
            </w:r>
            <w:proofErr w:type="spellEnd"/>
            <w:r w:rsidRPr="00B10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03C7">
              <w:rPr>
                <w:rFonts w:ascii="Times New Roman" w:eastAsia="Calibri" w:hAnsi="Times New Roman" w:cs="Times New Roman"/>
                <w:sz w:val="24"/>
                <w:szCs w:val="24"/>
              </w:rPr>
              <w:t>эмоциионально</w:t>
            </w:r>
            <w:proofErr w:type="spellEnd"/>
            <w:r w:rsidRPr="00B103C7">
              <w:rPr>
                <w:rFonts w:ascii="Times New Roman" w:eastAsia="Calibri" w:hAnsi="Times New Roman" w:cs="Times New Roman"/>
                <w:sz w:val="24"/>
                <w:szCs w:val="24"/>
              </w:rPr>
              <w:t>-образное восприятие музыки;</w:t>
            </w:r>
          </w:p>
          <w:p w:rsidR="00A2793B" w:rsidRPr="00B103C7" w:rsidRDefault="00A2793B" w:rsidP="00A2793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эмоционально откликаться на музыкальное произведение и выражать свое впечатление в пении.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83AAA" w:rsidRPr="00B103C7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2793B" w:rsidRPr="00B103C7" w:rsidTr="00316F36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«Ты откуда, русская, зародилась музыка?»</w:t>
            </w:r>
          </w:p>
        </w:tc>
        <w:tc>
          <w:tcPr>
            <w:tcW w:w="3685" w:type="dxa"/>
          </w:tcPr>
          <w:p w:rsidR="00A2793B" w:rsidRPr="00B103C7" w:rsidRDefault="00A2793B" w:rsidP="00A2793B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54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03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Выявлять </w:t>
            </w:r>
            <w:r w:rsidRPr="00B103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общность истоков и особенности   народной и профессиональ</w:t>
            </w:r>
            <w:r w:rsidRPr="00B103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ной музыки.</w:t>
            </w:r>
          </w:p>
          <w:p w:rsidR="00A2793B" w:rsidRPr="00B103C7" w:rsidRDefault="00A2793B" w:rsidP="00EE399F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Знать жанры народных песен. Исполнять народные песни, подбирать ассоциативные ряды к художественным произведениям различных  видов искусства.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83AAA" w:rsidRPr="00B103C7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</w:t>
            </w:r>
          </w:p>
        </w:tc>
      </w:tr>
      <w:tr w:rsidR="00A2793B" w:rsidRPr="00B103C7" w:rsidTr="00316F36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«Я пойду по полю белому…»</w:t>
            </w:r>
          </w:p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«На великий праздник </w:t>
            </w:r>
            <w:proofErr w:type="spellStart"/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собралася</w:t>
            </w:r>
            <w:proofErr w:type="spellEnd"/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 Русь!»</w:t>
            </w:r>
          </w:p>
        </w:tc>
        <w:tc>
          <w:tcPr>
            <w:tcW w:w="368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Узнавать </w:t>
            </w: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образцы народного музыкально-поэтического творчества и музыкального фольклора России.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83AAA" w:rsidRPr="00B103C7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</w:tc>
      </w:tr>
      <w:tr w:rsidR="00A2793B" w:rsidRPr="00B103C7" w:rsidTr="00A2793B">
        <w:tc>
          <w:tcPr>
            <w:tcW w:w="9571" w:type="dxa"/>
            <w:gridSpan w:val="5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Раздел </w:t>
            </w:r>
            <w:r w:rsidRPr="00B103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День, полный событий» -5 ч.</w:t>
            </w:r>
          </w:p>
        </w:tc>
      </w:tr>
      <w:tr w:rsidR="00A2793B" w:rsidRPr="00B103C7" w:rsidTr="00316F36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Приют спокойствия, трудов и вдохновения</w:t>
            </w:r>
          </w:p>
        </w:tc>
        <w:tc>
          <w:tcPr>
            <w:tcW w:w="368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 смысл понятий: лирика в поэзии и музыке, названия изученных произведений и их авторов, выразительность и изобразительность музыкальной интонации.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83AAA" w:rsidRPr="00B103C7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A2793B" w:rsidRPr="00B103C7" w:rsidTr="00316F36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Что за прелесть эти сказки! Три чуда! </w:t>
            </w:r>
          </w:p>
        </w:tc>
        <w:tc>
          <w:tcPr>
            <w:tcW w:w="3685" w:type="dxa"/>
          </w:tcPr>
          <w:p w:rsidR="00A2793B" w:rsidRPr="00B103C7" w:rsidRDefault="00A2793B" w:rsidP="00A2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и понимать понятие   музыкальная живопись, выразительность и изобразительность музыкальной интонации;</w:t>
            </w:r>
          </w:p>
          <w:p w:rsidR="00A2793B" w:rsidRPr="00B103C7" w:rsidRDefault="00A2793B" w:rsidP="00A279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Уметь определять и сравнивать характер, настроение и средства выразительности в музыкальных произведениях;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83AAA" w:rsidRPr="00B103C7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48-51</w:t>
            </w:r>
          </w:p>
        </w:tc>
      </w:tr>
      <w:tr w:rsidR="00A2793B" w:rsidRPr="00B103C7" w:rsidTr="00316F36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Ярмарочное гулянье. </w:t>
            </w:r>
            <w:proofErr w:type="spellStart"/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Святогорский</w:t>
            </w:r>
            <w:proofErr w:type="spellEnd"/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 монастырь</w:t>
            </w:r>
          </w:p>
        </w:tc>
        <w:tc>
          <w:tcPr>
            <w:tcW w:w="3685" w:type="dxa"/>
          </w:tcPr>
          <w:p w:rsidR="00A2793B" w:rsidRPr="00B103C7" w:rsidRDefault="00A2793B" w:rsidP="00EE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жанры народных песен, народные музыкальные традиции родного края (праздники и обряды), названия изученных произведений и их авторов.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83AAA" w:rsidRPr="00B103C7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52-55</w:t>
            </w:r>
          </w:p>
        </w:tc>
      </w:tr>
      <w:tr w:rsidR="00A2793B" w:rsidRPr="00B103C7" w:rsidTr="00316F36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Приют, сиянием муз одетый</w:t>
            </w:r>
          </w:p>
        </w:tc>
        <w:tc>
          <w:tcPr>
            <w:tcW w:w="368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определение понятия  романс, названия изученных произведений и их авторов, выразительность и изобразительность музыкальной интонации. Понимать особенности построения (формы) музыкальных и литературных произведений.</w:t>
            </w:r>
          </w:p>
        </w:tc>
        <w:tc>
          <w:tcPr>
            <w:tcW w:w="958" w:type="dxa"/>
          </w:tcPr>
          <w:p w:rsidR="00283AAA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A2793B" w:rsidRPr="00B103C7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A2793B" w:rsidRPr="00B103C7" w:rsidTr="00316F36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Зимнее утро. Зимний вечер</w:t>
            </w:r>
          </w:p>
        </w:tc>
        <w:tc>
          <w:tcPr>
            <w:tcW w:w="3685" w:type="dxa"/>
          </w:tcPr>
          <w:p w:rsidR="00A2793B" w:rsidRPr="00B103C7" w:rsidRDefault="00BB6076" w:rsidP="00BB60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Уметь демонстрировать понимание интонационно-образной природы музыкального искусства, многозначности музыкальной речи в ситуации сравнения произведений разных видов искусств; показать определенный уровень развития образного и ассоциативного мышления и воображения.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83AAA" w:rsidRPr="00B103C7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44-47</w:t>
            </w:r>
          </w:p>
        </w:tc>
      </w:tr>
      <w:tr w:rsidR="00A2793B" w:rsidRPr="00B103C7" w:rsidTr="00A2793B">
        <w:tc>
          <w:tcPr>
            <w:tcW w:w="9571" w:type="dxa"/>
            <w:gridSpan w:val="5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Раздел </w:t>
            </w:r>
            <w:r w:rsidRPr="00B103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«Гори, гори ясно, чтобы не погасло!»-3 ч.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Композитор – имя ему народ. </w:t>
            </w:r>
          </w:p>
        </w:tc>
        <w:tc>
          <w:tcPr>
            <w:tcW w:w="3685" w:type="dxa"/>
          </w:tcPr>
          <w:p w:rsidR="00A2793B" w:rsidRPr="00B103C7" w:rsidRDefault="00BB6076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 названия изученных произведений и их авторов, понимать определение: музыка в народном стиле.</w:t>
            </w:r>
          </w:p>
        </w:tc>
        <w:tc>
          <w:tcPr>
            <w:tcW w:w="958" w:type="dxa"/>
          </w:tcPr>
          <w:p w:rsidR="00283AAA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A2793B" w:rsidRPr="00B103C7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России</w:t>
            </w:r>
          </w:p>
        </w:tc>
        <w:tc>
          <w:tcPr>
            <w:tcW w:w="3685" w:type="dxa"/>
          </w:tcPr>
          <w:p w:rsidR="00A2793B" w:rsidRPr="00B103C7" w:rsidRDefault="00BB6076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Уметь: 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 продемонстрировать знания о музыкальных инструментах.</w:t>
            </w:r>
          </w:p>
        </w:tc>
        <w:tc>
          <w:tcPr>
            <w:tcW w:w="958" w:type="dxa"/>
          </w:tcPr>
          <w:p w:rsidR="00283AAA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A2793B" w:rsidRPr="00B103C7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Оркестр народных инструментов. «Музыкант – чародей»</w:t>
            </w:r>
          </w:p>
        </w:tc>
        <w:tc>
          <w:tcPr>
            <w:tcW w:w="3685" w:type="dxa"/>
          </w:tcPr>
          <w:p w:rsidR="00A2793B" w:rsidRPr="00B103C7" w:rsidRDefault="00BB6076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названия  музыкальных инструментов,  состав оркестра русских народных  инструментов.</w:t>
            </w:r>
            <w:r w:rsidRPr="00B10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Исполнять музыкальные произведения отдельных форм и жанров </w:t>
            </w:r>
            <w:r w:rsidRPr="00B10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(пение, драматизация, музыкально-пластическое движение).</w:t>
            </w:r>
          </w:p>
        </w:tc>
        <w:tc>
          <w:tcPr>
            <w:tcW w:w="958" w:type="dxa"/>
          </w:tcPr>
          <w:p w:rsidR="00283AAA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</w:t>
            </w:r>
          </w:p>
          <w:p w:rsidR="00A2793B" w:rsidRPr="00B103C7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64-67</w:t>
            </w:r>
          </w:p>
        </w:tc>
      </w:tr>
      <w:tr w:rsidR="00A2793B" w:rsidRPr="00B103C7" w:rsidTr="00A2793B">
        <w:tc>
          <w:tcPr>
            <w:tcW w:w="9571" w:type="dxa"/>
            <w:gridSpan w:val="5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</w:t>
            </w:r>
            <w:r w:rsidRPr="00B103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«В концертном зале»-5 ч.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(скрипка, виолончель, гитара)</w:t>
            </w:r>
          </w:p>
        </w:tc>
        <w:tc>
          <w:tcPr>
            <w:tcW w:w="3685" w:type="dxa"/>
          </w:tcPr>
          <w:p w:rsidR="00BB6076" w:rsidRPr="00B103C7" w:rsidRDefault="00BB6076" w:rsidP="00BB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и понимать названия изученных жанров и форм музыки.</w:t>
            </w:r>
          </w:p>
          <w:p w:rsidR="00A2793B" w:rsidRPr="00B103C7" w:rsidRDefault="00BB6076" w:rsidP="00BB60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Уметь демонстрировать знания о различных видах музыки, музыкальных инструментах.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83AAA" w:rsidRPr="00B103C7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74-77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 «Старый замок», М. П. Мусоргский</w:t>
            </w:r>
          </w:p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«Счастье в сирени живет», С. Рахманинов</w:t>
            </w:r>
          </w:p>
        </w:tc>
        <w:tc>
          <w:tcPr>
            <w:tcW w:w="3685" w:type="dxa"/>
          </w:tcPr>
          <w:p w:rsidR="00BB6076" w:rsidRPr="00B103C7" w:rsidRDefault="00BB6076" w:rsidP="00BB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 названия изученных жанров и форм музыки песня, романс, вокализ, сюита.</w:t>
            </w:r>
          </w:p>
          <w:p w:rsidR="00A2793B" w:rsidRPr="00B103C7" w:rsidRDefault="00BB6076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Продемонстрировать знания о различных видах музыки, певческих голосах, музыкальных инструментах.</w:t>
            </w:r>
          </w:p>
        </w:tc>
        <w:tc>
          <w:tcPr>
            <w:tcW w:w="958" w:type="dxa"/>
          </w:tcPr>
          <w:p w:rsidR="00283AAA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A2793B" w:rsidRPr="00B103C7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78-81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«Не молкнет сердце чуткое Шопена…»</w:t>
            </w:r>
          </w:p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Танцы, танцы, танцы</w:t>
            </w:r>
          </w:p>
        </w:tc>
        <w:tc>
          <w:tcPr>
            <w:tcW w:w="3685" w:type="dxa"/>
          </w:tcPr>
          <w:p w:rsidR="00A2793B" w:rsidRPr="00B103C7" w:rsidRDefault="00BB6076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названия изученных жанров и форм музыки (полонез, мазурка, вальс, песня, трехчастная форма, куплетная форма).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83AAA" w:rsidRPr="00B103C7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82-85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Патетическая соната</w:t>
            </w:r>
          </w:p>
          <w:p w:rsidR="00A2793B" w:rsidRPr="00B103C7" w:rsidRDefault="00A2793B" w:rsidP="000B1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B6076" w:rsidRPr="00B103C7" w:rsidRDefault="00BB6076" w:rsidP="00BB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Знать названия изученных жанров и форм музыки: соната. </w:t>
            </w:r>
          </w:p>
          <w:p w:rsidR="00A2793B" w:rsidRPr="00B103C7" w:rsidRDefault="00BB6076" w:rsidP="00BB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Уметь демонстрировать знания о различных видах музыки.</w:t>
            </w:r>
          </w:p>
        </w:tc>
        <w:tc>
          <w:tcPr>
            <w:tcW w:w="958" w:type="dxa"/>
          </w:tcPr>
          <w:p w:rsidR="00A2793B" w:rsidRDefault="00283AAA" w:rsidP="000B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83AAA" w:rsidRPr="00B103C7" w:rsidRDefault="00FD4E69" w:rsidP="000B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Годы странствий. М. И. Глинка. Царит гармония оркестра</w:t>
            </w:r>
          </w:p>
        </w:tc>
        <w:tc>
          <w:tcPr>
            <w:tcW w:w="3685" w:type="dxa"/>
          </w:tcPr>
          <w:p w:rsidR="00A2793B" w:rsidRPr="00B103C7" w:rsidRDefault="00BB6076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названия групп симфонического оркестра, музыкальные инструменты, входящие в каждую из групп.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FD4E69" w:rsidRPr="00B103C7" w:rsidRDefault="00FD4E69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88-91</w:t>
            </w:r>
          </w:p>
        </w:tc>
      </w:tr>
      <w:tr w:rsidR="00A2793B" w:rsidRPr="00B103C7" w:rsidTr="00A2793B">
        <w:tc>
          <w:tcPr>
            <w:tcW w:w="9571" w:type="dxa"/>
            <w:gridSpan w:val="5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</w:t>
            </w:r>
            <w:r w:rsidRPr="00B103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 музыкальном театре»-7  ч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Опера «Иван Сусанин», М. Глинка. </w:t>
            </w:r>
          </w:p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Бал в замке польского короля (2-е действие)</w:t>
            </w:r>
          </w:p>
        </w:tc>
        <w:tc>
          <w:tcPr>
            <w:tcW w:w="3685" w:type="dxa"/>
          </w:tcPr>
          <w:p w:rsidR="009B1B11" w:rsidRPr="00B103C7" w:rsidRDefault="009B1B11" w:rsidP="009B1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названия изученных жанров   опера, полонез, мазурка, музыкальный образ, музыкальная драматургия, контраст</w:t>
            </w:r>
            <w:proofErr w:type="gramStart"/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;.</w:t>
            </w:r>
            <w:proofErr w:type="gramEnd"/>
          </w:p>
          <w:p w:rsidR="00A2793B" w:rsidRPr="00B103C7" w:rsidRDefault="009B1B11" w:rsidP="009B1B1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Уметь определять, оценивать, соотносить содержание, образную сферу и музыкальный язык произведения;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FD4E69" w:rsidRPr="00B103C7" w:rsidRDefault="00FD4E69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94-97</w:t>
            </w:r>
          </w:p>
        </w:tc>
      </w:tr>
      <w:tr w:rsidR="00A2793B" w:rsidRPr="00B103C7" w:rsidTr="00FD4E69">
        <w:trPr>
          <w:trHeight w:val="926"/>
        </w:trPr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Сцена в лесу (4-е действие) из оперы «Иван Сусанин» М. Глинка</w:t>
            </w:r>
          </w:p>
        </w:tc>
        <w:tc>
          <w:tcPr>
            <w:tcW w:w="3685" w:type="dxa"/>
          </w:tcPr>
          <w:p w:rsidR="00A2793B" w:rsidRPr="00B103C7" w:rsidRDefault="009B1B11" w:rsidP="009B1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Знать названия изученных жанров и форм музыки: ария, </w:t>
            </w:r>
            <w:r w:rsidR="00EE399F">
              <w:rPr>
                <w:rFonts w:ascii="Times New Roman" w:hAnsi="Times New Roman" w:cs="Times New Roman"/>
                <w:sz w:val="24"/>
                <w:szCs w:val="24"/>
              </w:rPr>
              <w:t>речитатив.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FD4E69" w:rsidRPr="00B103C7" w:rsidRDefault="00FD4E69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94-99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Песня Марфы «Исходила </w:t>
            </w:r>
            <w:proofErr w:type="spellStart"/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младешенька</w:t>
            </w:r>
            <w:proofErr w:type="spellEnd"/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» из оперы «</w:t>
            </w:r>
            <w:proofErr w:type="spellStart"/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Хованщина</w:t>
            </w:r>
            <w:proofErr w:type="spellEnd"/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» М. П. Мусоргский</w:t>
            </w:r>
          </w:p>
        </w:tc>
        <w:tc>
          <w:tcPr>
            <w:tcW w:w="3685" w:type="dxa"/>
          </w:tcPr>
          <w:p w:rsidR="00A2793B" w:rsidRPr="00B103C7" w:rsidRDefault="009B1B11" w:rsidP="009B1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названия изученных жанров и форм музыки: песня-ария, куплетно-вариационная форма.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FD4E69" w:rsidRPr="00B103C7" w:rsidRDefault="00FD4E69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Русский Восток. «Сезам, откройся!».</w:t>
            </w:r>
          </w:p>
        </w:tc>
        <w:tc>
          <w:tcPr>
            <w:tcW w:w="3685" w:type="dxa"/>
          </w:tcPr>
          <w:p w:rsidR="00A2793B" w:rsidRPr="00B103C7" w:rsidRDefault="009B1B11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названия изучаемых жанров и форм музыки: восточные интонации, вариации, орнамент, контрастные образы.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FD4E6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283AAA" w:rsidRPr="00B103C7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«Восточные мотивы»</w:t>
            </w:r>
          </w:p>
        </w:tc>
        <w:tc>
          <w:tcPr>
            <w:tcW w:w="3685" w:type="dxa"/>
          </w:tcPr>
          <w:p w:rsidR="00A2793B" w:rsidRPr="00B103C7" w:rsidRDefault="009B1B11" w:rsidP="009B1B1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Уметь демонстрировать понимание интонационно-образной природы музыкального искусства, </w:t>
            </w:r>
            <w:r w:rsidRPr="00B103C7">
              <w:rPr>
                <w:rFonts w:ascii="Times New Roman" w:hAnsi="Times New Roman" w:cs="Times New Roman"/>
                <w:iCs/>
                <w:sz w:val="24"/>
                <w:szCs w:val="24"/>
              </w:rPr>
              <w:t>выражать образное содержание музыкального произведения средствами изобразительного искусства (в рисунке, декоративно-прикладном творчестве), в создании декораций и костюмов</w:t>
            </w:r>
          </w:p>
        </w:tc>
        <w:tc>
          <w:tcPr>
            <w:tcW w:w="958" w:type="dxa"/>
          </w:tcPr>
          <w:p w:rsidR="00A2793B" w:rsidRPr="00B103C7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FD4E6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И. Ф. Стравинский. Балет «Петрушка»</w:t>
            </w:r>
          </w:p>
        </w:tc>
        <w:tc>
          <w:tcPr>
            <w:tcW w:w="3685" w:type="dxa"/>
          </w:tcPr>
          <w:p w:rsidR="00A2793B" w:rsidRPr="00B103C7" w:rsidRDefault="009B1B11" w:rsidP="009B1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и понимать: народные музыкальные традиции родного края (праздники и обряды); смысл понятий: музыка в народном стиле, своеобразие музыкального языка. Узнавать изученные музыкальные произведения и называть имена их авторов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FD4E69" w:rsidRPr="00B103C7" w:rsidRDefault="00FD4E69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A2793B" w:rsidRPr="00B103C7" w:rsidTr="00FD4E69">
        <w:trPr>
          <w:trHeight w:val="2023"/>
        </w:trPr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Театр музыкальной комедии. </w:t>
            </w:r>
          </w:p>
        </w:tc>
        <w:tc>
          <w:tcPr>
            <w:tcW w:w="3685" w:type="dxa"/>
          </w:tcPr>
          <w:p w:rsidR="00A2793B" w:rsidRPr="00B103C7" w:rsidRDefault="009B1B11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названия изученных жанров  музыки: оперетта, мюзикл. Понимать особенности взаимодействия и развития различных образов музыкального спектакля.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FD4E69" w:rsidRPr="00B103C7" w:rsidRDefault="00FD4E69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A2793B" w:rsidRPr="00B103C7" w:rsidTr="00A2793B">
        <w:tc>
          <w:tcPr>
            <w:tcW w:w="9571" w:type="dxa"/>
            <w:gridSpan w:val="5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</w:t>
            </w:r>
            <w:r w:rsidRPr="00B103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«О России петь – что стремиться в храм» -5 ч.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Святые земли Русской. Великий князь Владимир, княгиня Ольга. Илья Муромец</w:t>
            </w:r>
          </w:p>
        </w:tc>
        <w:tc>
          <w:tcPr>
            <w:tcW w:w="3685" w:type="dxa"/>
          </w:tcPr>
          <w:p w:rsidR="00A2793B" w:rsidRPr="00B103C7" w:rsidRDefault="009B1B11" w:rsidP="009B1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народные  музыкальные традиции родного края,  религиозные традиции.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FD4E69" w:rsidRPr="00B103C7" w:rsidRDefault="00FD4E69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26-29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DC18E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Кирилл и Мефодий </w:t>
            </w:r>
          </w:p>
        </w:tc>
        <w:tc>
          <w:tcPr>
            <w:tcW w:w="3685" w:type="dxa"/>
          </w:tcPr>
          <w:p w:rsidR="009B1B11" w:rsidRPr="00B103C7" w:rsidRDefault="009B1B11" w:rsidP="009B1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и понимать: религиозные традиции, понятия: гимн, величание.</w:t>
            </w:r>
          </w:p>
          <w:p w:rsidR="00A2793B" w:rsidRPr="00B103C7" w:rsidRDefault="009B1B11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Сопоставлять выразительные особенности языка музыки, живописи, иконы, фрески, скульптуры</w:t>
            </w:r>
            <w:r w:rsidR="00EE39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FD4E69" w:rsidRPr="00B103C7" w:rsidRDefault="00FD4E69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праздников, торжество торжеств. «Ангел </w:t>
            </w:r>
            <w:proofErr w:type="spellStart"/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вопияше</w:t>
            </w:r>
            <w:proofErr w:type="spellEnd"/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85" w:type="dxa"/>
          </w:tcPr>
          <w:p w:rsidR="009B1B11" w:rsidRPr="00B103C7" w:rsidRDefault="009B1B11" w:rsidP="009B1B1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и понимать: народные музыкальные традиции родного края (праздники и обряды), религиозные традиции.</w:t>
            </w:r>
            <w:r w:rsidRPr="00B10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Духовная музыка в творчестве композиторов. Церковные песнопения: тропарь, молитва, величание.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FD4E69" w:rsidRPr="00B103C7" w:rsidRDefault="00FD4E69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Светлый праздник Пасха</w:t>
            </w:r>
          </w:p>
        </w:tc>
        <w:tc>
          <w:tcPr>
            <w:tcW w:w="3685" w:type="dxa"/>
          </w:tcPr>
          <w:p w:rsidR="00A2793B" w:rsidRPr="00B103C7" w:rsidRDefault="009B1B11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значение колокольных звонов  и </w:t>
            </w:r>
            <w:proofErr w:type="spellStart"/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колокольности</w:t>
            </w:r>
            <w:proofErr w:type="spellEnd"/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в музыке русских композиторов; - сравнивать музыкальные образы </w:t>
            </w:r>
            <w:r w:rsidR="00EE399F">
              <w:rPr>
                <w:rFonts w:ascii="Times New Roman" w:hAnsi="Times New Roman" w:cs="Times New Roman"/>
                <w:sz w:val="24"/>
                <w:szCs w:val="24"/>
              </w:rPr>
              <w:t>народных и церковных праздников.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FD4E69" w:rsidRPr="00B103C7" w:rsidRDefault="00FD4E69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36-39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Народные праздники. Троица</w:t>
            </w:r>
          </w:p>
        </w:tc>
        <w:tc>
          <w:tcPr>
            <w:tcW w:w="3685" w:type="dxa"/>
          </w:tcPr>
          <w:p w:rsidR="00A2793B" w:rsidRPr="00B103C7" w:rsidRDefault="009B1B11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Уметь исполнять и разыгрывать народные песни, участвовать в коллективных играх-драматизациях, сочинять мелодии на поэтические тексты.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FD4E69" w:rsidRPr="00B103C7" w:rsidRDefault="00FD4E69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68-71</w:t>
            </w:r>
          </w:p>
        </w:tc>
      </w:tr>
      <w:tr w:rsidR="00A2793B" w:rsidRPr="00B103C7" w:rsidTr="00A2793B">
        <w:tc>
          <w:tcPr>
            <w:tcW w:w="9571" w:type="dxa"/>
            <w:gridSpan w:val="5"/>
          </w:tcPr>
          <w:p w:rsidR="00A2793B" w:rsidRPr="00B103C7" w:rsidRDefault="00A2793B" w:rsidP="007708E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</w:t>
            </w:r>
            <w:r w:rsidRPr="00B103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  <w:r w:rsidRPr="00B1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«Чтоб музыкантом быть, так надобно уменье…» -6ч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A2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A2793B" w:rsidRPr="00B103C7" w:rsidRDefault="00A2793B" w:rsidP="00A2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A27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Прелюдия. Исповедь души. Ф. Шопен «Революционный  этюд»</w:t>
            </w:r>
          </w:p>
        </w:tc>
        <w:tc>
          <w:tcPr>
            <w:tcW w:w="3685" w:type="dxa"/>
          </w:tcPr>
          <w:p w:rsidR="00B103C7" w:rsidRPr="00B103C7" w:rsidRDefault="00B103C7" w:rsidP="00B10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 xml:space="preserve">Интонация как внутреннее озвученное состояние, выражение эмоций и отражение мыслей. Различные жанры фортепианной музыки. </w:t>
            </w:r>
          </w:p>
          <w:p w:rsidR="00A2793B" w:rsidRPr="00B103C7" w:rsidRDefault="00B103C7" w:rsidP="00B10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Развитие музыкального образа.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FD4E69" w:rsidRPr="00B103C7" w:rsidRDefault="00FD4E69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112-115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A2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A2793B" w:rsidRPr="00B103C7" w:rsidRDefault="00A2793B" w:rsidP="00A2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A27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исполнителя. В интонации спрятан человек</w:t>
            </w:r>
          </w:p>
        </w:tc>
        <w:tc>
          <w:tcPr>
            <w:tcW w:w="3685" w:type="dxa"/>
          </w:tcPr>
          <w:p w:rsidR="00B103C7" w:rsidRPr="00B103C7" w:rsidRDefault="00B103C7" w:rsidP="00B10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и  понимать смысл понятий: «композитор» -  «исполнитель» - «слушатель»;</w:t>
            </w:r>
          </w:p>
          <w:p w:rsidR="00A2793B" w:rsidRPr="00B103C7" w:rsidRDefault="00B103C7" w:rsidP="00B10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названия изученных произведений и их авторов и  исполнителей; музыкальные инструменты (гитара).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FD4E69" w:rsidRPr="00B103C7" w:rsidRDefault="00FD4E69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118-121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A2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A2793B" w:rsidRPr="00B103C7" w:rsidRDefault="00A2793B" w:rsidP="00A2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A2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(гитара).</w:t>
            </w:r>
          </w:p>
        </w:tc>
        <w:tc>
          <w:tcPr>
            <w:tcW w:w="3685" w:type="dxa"/>
          </w:tcPr>
          <w:p w:rsidR="00A2793B" w:rsidRPr="00B103C7" w:rsidRDefault="00B103C7" w:rsidP="00B103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с музыкальными инструментами. Выразительные возможности гитары. Композитор – исполнитель – слушатель. Многообразие жанров музыки. Авторская песня.  Мастерство известных исполнителей.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FD4E69" w:rsidRPr="00B103C7" w:rsidRDefault="00FD4E69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A2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A2793B" w:rsidRPr="00B103C7" w:rsidRDefault="00A2793B" w:rsidP="00A2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A2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Музыкальный сказочник.</w:t>
            </w:r>
          </w:p>
        </w:tc>
        <w:tc>
          <w:tcPr>
            <w:tcW w:w="3685" w:type="dxa"/>
          </w:tcPr>
          <w:p w:rsidR="00B103C7" w:rsidRPr="00B103C7" w:rsidRDefault="00B103C7" w:rsidP="00B10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Знать и понимать  выразительность и изобразительность музыкальной интонации.</w:t>
            </w:r>
          </w:p>
          <w:p w:rsidR="00A2793B" w:rsidRPr="00B103C7" w:rsidRDefault="00B103C7" w:rsidP="00B103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узнавать изученные музыкальные произведения и называть имена их авторов.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</w:t>
            </w:r>
          </w:p>
          <w:p w:rsidR="00FD4E69" w:rsidRPr="00B103C7" w:rsidRDefault="00FD4E69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A2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67" w:type="dxa"/>
          </w:tcPr>
          <w:p w:rsidR="00A2793B" w:rsidRPr="00B103C7" w:rsidRDefault="00A2793B" w:rsidP="00A2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793B" w:rsidRPr="00B103C7" w:rsidRDefault="00A2793B" w:rsidP="00A2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Рассвет на Москве-реке.</w:t>
            </w:r>
          </w:p>
        </w:tc>
        <w:tc>
          <w:tcPr>
            <w:tcW w:w="3685" w:type="dxa"/>
          </w:tcPr>
          <w:p w:rsidR="00A2793B" w:rsidRPr="00B103C7" w:rsidRDefault="00B103C7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Уметь узнавать изученные музыкальные произведения и называть имена их авторов; продемонстрировать знания о различных видах музыки, певческих голосах, музыкальных инструментах, составах оркестров.</w:t>
            </w:r>
          </w:p>
        </w:tc>
        <w:tc>
          <w:tcPr>
            <w:tcW w:w="958" w:type="dxa"/>
          </w:tcPr>
          <w:p w:rsidR="00A2793B" w:rsidRDefault="00283AAA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AA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FD4E69" w:rsidRPr="00B103C7" w:rsidRDefault="00FD4E69" w:rsidP="000B1E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A2793B" w:rsidRPr="00B103C7" w:rsidTr="000B1E12">
        <w:tc>
          <w:tcPr>
            <w:tcW w:w="675" w:type="dxa"/>
          </w:tcPr>
          <w:p w:rsidR="00A2793B" w:rsidRPr="00B103C7" w:rsidRDefault="00A2793B" w:rsidP="00A2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C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A2793B" w:rsidRPr="00B103C7" w:rsidRDefault="00A2793B" w:rsidP="00A27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2793B" w:rsidRPr="00B103C7" w:rsidRDefault="00A2793B" w:rsidP="00A27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2793B" w:rsidRPr="00B103C7" w:rsidRDefault="00A2793B" w:rsidP="000B1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2793B" w:rsidRPr="00B103C7" w:rsidRDefault="00A2793B" w:rsidP="000B1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1E12" w:rsidRDefault="000B1E12" w:rsidP="002C2C93">
      <w:pPr>
        <w:rPr>
          <w:rFonts w:ascii="Times New Roman" w:hAnsi="Times New Roman" w:cs="Times New Roman"/>
          <w:sz w:val="24"/>
          <w:szCs w:val="24"/>
        </w:rPr>
      </w:pPr>
    </w:p>
    <w:p w:rsidR="000B1E12" w:rsidRDefault="000B1E12" w:rsidP="002C2C93">
      <w:pPr>
        <w:rPr>
          <w:rFonts w:ascii="Times New Roman" w:hAnsi="Times New Roman" w:cs="Times New Roman"/>
          <w:sz w:val="24"/>
          <w:szCs w:val="24"/>
        </w:rPr>
      </w:pPr>
    </w:p>
    <w:p w:rsidR="000B1E12" w:rsidRDefault="000B1E12" w:rsidP="002C2C93">
      <w:pPr>
        <w:rPr>
          <w:rFonts w:ascii="Times New Roman" w:hAnsi="Times New Roman" w:cs="Times New Roman"/>
          <w:sz w:val="24"/>
          <w:szCs w:val="24"/>
        </w:rPr>
      </w:pPr>
    </w:p>
    <w:p w:rsidR="000B1E12" w:rsidRDefault="000B1E12" w:rsidP="002C2C93">
      <w:pPr>
        <w:rPr>
          <w:rFonts w:ascii="Times New Roman" w:hAnsi="Times New Roman" w:cs="Times New Roman"/>
          <w:sz w:val="24"/>
          <w:szCs w:val="24"/>
        </w:rPr>
      </w:pPr>
    </w:p>
    <w:p w:rsidR="000B1E12" w:rsidRDefault="000B1E12" w:rsidP="002C2C93">
      <w:pPr>
        <w:rPr>
          <w:rFonts w:ascii="Times New Roman" w:hAnsi="Times New Roman" w:cs="Times New Roman"/>
          <w:sz w:val="24"/>
          <w:szCs w:val="24"/>
        </w:rPr>
      </w:pPr>
    </w:p>
    <w:p w:rsidR="00440668" w:rsidRPr="002C2C93" w:rsidRDefault="00440668" w:rsidP="002C2C93">
      <w:pPr>
        <w:rPr>
          <w:rFonts w:ascii="Times New Roman" w:hAnsi="Times New Roman" w:cs="Times New Roman"/>
          <w:sz w:val="24"/>
          <w:szCs w:val="24"/>
        </w:rPr>
      </w:pPr>
    </w:p>
    <w:p w:rsidR="00F111E7" w:rsidRDefault="00F111E7" w:rsidP="00F111E7">
      <w:pPr>
        <w:rPr>
          <w:rFonts w:ascii="Times New Roman" w:hAnsi="Times New Roman" w:cs="Times New Roman"/>
          <w:sz w:val="24"/>
          <w:szCs w:val="24"/>
        </w:rPr>
      </w:pPr>
    </w:p>
    <w:p w:rsidR="002C2C93" w:rsidRDefault="002C2C93" w:rsidP="00F111E7">
      <w:pPr>
        <w:rPr>
          <w:rFonts w:ascii="Times New Roman" w:hAnsi="Times New Roman" w:cs="Times New Roman"/>
          <w:sz w:val="24"/>
          <w:szCs w:val="24"/>
        </w:rPr>
      </w:pPr>
    </w:p>
    <w:p w:rsidR="007F7410" w:rsidRPr="007F7410" w:rsidRDefault="007F7410" w:rsidP="007F7410">
      <w:pPr>
        <w:rPr>
          <w:rFonts w:ascii="Times New Roman" w:hAnsi="Times New Roman" w:cs="Times New Roman"/>
          <w:sz w:val="24"/>
          <w:szCs w:val="24"/>
        </w:rPr>
      </w:pPr>
      <w:r w:rsidRPr="007F7410">
        <w:rPr>
          <w:rFonts w:ascii="Times New Roman" w:hAnsi="Times New Roman" w:cs="Times New Roman"/>
          <w:b/>
          <w:bCs/>
          <w:sz w:val="24"/>
          <w:szCs w:val="24"/>
        </w:rPr>
        <w:t>Примерный музыкальный материал</w:t>
      </w:r>
      <w:r w:rsidRPr="007F7410">
        <w:rPr>
          <w:rFonts w:ascii="Times New Roman" w:hAnsi="Times New Roman" w:cs="Times New Roman"/>
          <w:sz w:val="24"/>
          <w:szCs w:val="24"/>
        </w:rPr>
        <w:br/>
        <w:t>Концерт № 3 для фортепиано с оркестром. Главная мелодия 1-й части. С. Рахманинов.</w:t>
      </w:r>
      <w:r w:rsidRPr="007F7410">
        <w:rPr>
          <w:rFonts w:ascii="Times New Roman" w:hAnsi="Times New Roman" w:cs="Times New Roman"/>
          <w:sz w:val="24"/>
          <w:szCs w:val="24"/>
        </w:rPr>
        <w:br/>
        <w:t>Вокализ. С. Рахманинов.</w:t>
      </w:r>
      <w:r w:rsidRPr="007F7410">
        <w:rPr>
          <w:rFonts w:ascii="Times New Roman" w:hAnsi="Times New Roman" w:cs="Times New Roman"/>
          <w:sz w:val="24"/>
          <w:szCs w:val="24"/>
        </w:rPr>
        <w:br/>
        <w:t>Ты, река ль, моя реченька, русская народная песня.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Песня о России. В. Локтев, слова О.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Высотской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Колыбельная,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обраб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 xml:space="preserve">. А.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Лядова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У зори-то, у зореньки;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Солдатушки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, бравы ребятушки; Милый мой хоровод.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А мы просо сеяли, русские н. песни,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обраб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. М. Балакирева, Н. Римского-Корсакова.</w:t>
      </w:r>
      <w:r w:rsidRPr="007F7410">
        <w:rPr>
          <w:rFonts w:ascii="Times New Roman" w:hAnsi="Times New Roman" w:cs="Times New Roman"/>
          <w:sz w:val="24"/>
          <w:szCs w:val="24"/>
        </w:rPr>
        <w:br/>
        <w:t>Александр Невский. Кантата (фрагменты). С. Прокофьев.</w:t>
      </w:r>
      <w:r w:rsidRPr="007F7410">
        <w:rPr>
          <w:rFonts w:ascii="Times New Roman" w:hAnsi="Times New Roman" w:cs="Times New Roman"/>
          <w:sz w:val="24"/>
          <w:szCs w:val="24"/>
        </w:rPr>
        <w:br/>
        <w:t>Иван Сусанин. Опера (фрагменты). М. Глинка. 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Родные места Ю. Антонов, слова М.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Пляцковского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.</w:t>
      </w:r>
      <w:r w:rsidRPr="007F7410">
        <w:rPr>
          <w:rFonts w:ascii="Times New Roman" w:hAnsi="Times New Roman" w:cs="Times New Roman"/>
          <w:sz w:val="24"/>
          <w:szCs w:val="24"/>
        </w:rPr>
        <w:br/>
        <w:t>В деревне. М. Мусоргский.</w:t>
      </w:r>
      <w:r w:rsidRPr="007F7410">
        <w:rPr>
          <w:rFonts w:ascii="Times New Roman" w:hAnsi="Times New Roman" w:cs="Times New Roman"/>
          <w:sz w:val="24"/>
          <w:szCs w:val="24"/>
        </w:rPr>
        <w:br/>
        <w:t>Осенняя песнь. (Октябрь). Из цикла «Времена года» П. Чайковский.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Пастораль. Из Музыкальных иллюстраций к повести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А.Пушкина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 xml:space="preserve"> «Метель». Г. Свиридов.</w:t>
      </w:r>
      <w:r w:rsidRPr="007F7410">
        <w:rPr>
          <w:rFonts w:ascii="Times New Roman" w:hAnsi="Times New Roman" w:cs="Times New Roman"/>
          <w:sz w:val="24"/>
          <w:szCs w:val="24"/>
        </w:rPr>
        <w:br/>
        <w:t>Зимнее утро. Из «Детского альбома». П. Чайковский.</w:t>
      </w:r>
      <w:r w:rsidRPr="007F7410">
        <w:rPr>
          <w:rFonts w:ascii="Times New Roman" w:hAnsi="Times New Roman" w:cs="Times New Roman"/>
          <w:sz w:val="24"/>
          <w:szCs w:val="24"/>
        </w:rPr>
        <w:br/>
        <w:t>У камелька (Январь). Из цикла «Времена года». П. Чайковский.</w:t>
      </w:r>
      <w:r w:rsidRPr="007F7410">
        <w:rPr>
          <w:rFonts w:ascii="Times New Roman" w:hAnsi="Times New Roman" w:cs="Times New Roman"/>
          <w:sz w:val="24"/>
          <w:szCs w:val="24"/>
        </w:rPr>
        <w:br/>
        <w:t>Сквозь волнистые туманы; Зимний вечер, русские на родные песни.</w:t>
      </w:r>
      <w:r w:rsidRPr="007F7410">
        <w:rPr>
          <w:rFonts w:ascii="Times New Roman" w:hAnsi="Times New Roman" w:cs="Times New Roman"/>
          <w:sz w:val="24"/>
          <w:szCs w:val="24"/>
        </w:rPr>
        <w:br/>
        <w:t>Зимняя дорога В. Шебалин, стихи А. Пушкина.</w:t>
      </w:r>
      <w:r w:rsidRPr="007F7410">
        <w:rPr>
          <w:rFonts w:ascii="Times New Roman" w:hAnsi="Times New Roman" w:cs="Times New Roman"/>
          <w:sz w:val="24"/>
          <w:szCs w:val="24"/>
        </w:rPr>
        <w:br/>
        <w:t>Зимняя дорога Ц. Кюи, стихи А. Пушкина.</w:t>
      </w:r>
      <w:r w:rsidRPr="007F7410">
        <w:rPr>
          <w:rFonts w:ascii="Times New Roman" w:hAnsi="Times New Roman" w:cs="Times New Roman"/>
          <w:sz w:val="24"/>
          <w:szCs w:val="24"/>
        </w:rPr>
        <w:br/>
        <w:t>Зимний вечер. М. Яковлев, стихи А. Пушкина.</w:t>
      </w:r>
      <w:r w:rsidRPr="007F7410">
        <w:rPr>
          <w:rFonts w:ascii="Times New Roman" w:hAnsi="Times New Roman" w:cs="Times New Roman"/>
          <w:sz w:val="24"/>
          <w:szCs w:val="24"/>
        </w:rPr>
        <w:br/>
      </w:r>
      <w:r w:rsidRPr="007F7410">
        <w:rPr>
          <w:rFonts w:ascii="Times New Roman" w:hAnsi="Times New Roman" w:cs="Times New Roman"/>
          <w:sz w:val="24"/>
          <w:szCs w:val="24"/>
        </w:rPr>
        <w:lastRenderedPageBreak/>
        <w:t xml:space="preserve">Три чуда. </w:t>
      </w:r>
      <w:proofErr w:type="gramStart"/>
      <w:r w:rsidRPr="007F7410">
        <w:rPr>
          <w:rFonts w:ascii="Times New Roman" w:hAnsi="Times New Roman" w:cs="Times New Roman"/>
          <w:sz w:val="24"/>
          <w:szCs w:val="24"/>
        </w:rPr>
        <w:t xml:space="preserve">Вступление ко II действию оперы «Сказка о царе)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».</w:t>
      </w:r>
      <w:proofErr w:type="gramEnd"/>
      <w:r w:rsidRPr="007F7410">
        <w:rPr>
          <w:rFonts w:ascii="Times New Roman" w:hAnsi="Times New Roman" w:cs="Times New Roman"/>
          <w:sz w:val="24"/>
          <w:szCs w:val="24"/>
        </w:rPr>
        <w:t xml:space="preserve"> Н. Римский-Корсаков.</w:t>
      </w:r>
      <w:r w:rsidRPr="007F741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F7410">
        <w:rPr>
          <w:rFonts w:ascii="Times New Roman" w:hAnsi="Times New Roman" w:cs="Times New Roman"/>
          <w:sz w:val="24"/>
          <w:szCs w:val="24"/>
        </w:rPr>
        <w:t xml:space="preserve">Девицы, красавицы; Уж как по мосту,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мосточку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, хоры) из оперы «Евгений Онегин».</w:t>
      </w:r>
      <w:proofErr w:type="gramEnd"/>
      <w:r w:rsidRPr="007F7410">
        <w:rPr>
          <w:rFonts w:ascii="Times New Roman" w:hAnsi="Times New Roman" w:cs="Times New Roman"/>
          <w:sz w:val="24"/>
          <w:szCs w:val="24"/>
        </w:rPr>
        <w:t> </w:t>
      </w:r>
      <w:r w:rsidRPr="007F7410">
        <w:rPr>
          <w:rFonts w:ascii="Times New Roman" w:hAnsi="Times New Roman" w:cs="Times New Roman"/>
          <w:sz w:val="24"/>
          <w:szCs w:val="24"/>
        </w:rPr>
        <w:br/>
        <w:t>П. Чайковский.</w:t>
      </w:r>
      <w:r w:rsidRPr="007F7410">
        <w:rPr>
          <w:rFonts w:ascii="Times New Roman" w:hAnsi="Times New Roman" w:cs="Times New Roman"/>
          <w:sz w:val="24"/>
          <w:szCs w:val="24"/>
        </w:rPr>
        <w:br/>
        <w:t>Вступление; Великий колокольный звон. Из оперы «Борис Годунов». М. Мусоргский.</w:t>
      </w:r>
      <w:r w:rsidRPr="007F7410">
        <w:rPr>
          <w:rFonts w:ascii="Times New Roman" w:hAnsi="Times New Roman" w:cs="Times New Roman"/>
          <w:sz w:val="24"/>
          <w:szCs w:val="24"/>
        </w:rPr>
        <w:br/>
        <w:t>Венецианская ночь. М. Глинка, слова И. Козлова.</w:t>
      </w:r>
      <w:r w:rsidRPr="007F7410">
        <w:rPr>
          <w:rFonts w:ascii="Times New Roman" w:hAnsi="Times New Roman" w:cs="Times New Roman"/>
          <w:sz w:val="24"/>
          <w:szCs w:val="24"/>
        </w:rPr>
        <w:br/>
        <w:t>Земле Русская, стихира.</w:t>
      </w:r>
      <w:r w:rsidRPr="007F7410">
        <w:rPr>
          <w:rFonts w:ascii="Times New Roman" w:hAnsi="Times New Roman" w:cs="Times New Roman"/>
          <w:sz w:val="24"/>
          <w:szCs w:val="24"/>
        </w:rPr>
        <w:br/>
        <w:t>Былина об Илье Муромце, былинный напев сказителе Рябининых.</w:t>
      </w:r>
      <w:r w:rsidRPr="007F7410">
        <w:rPr>
          <w:rFonts w:ascii="Times New Roman" w:hAnsi="Times New Roman" w:cs="Times New Roman"/>
          <w:sz w:val="24"/>
          <w:szCs w:val="24"/>
        </w:rPr>
        <w:br/>
        <w:t>Симфония № 2 («Богатырская) 1 -я часть (фрагмент) А. Бородин.</w:t>
      </w:r>
      <w:r w:rsidRPr="007F7410">
        <w:rPr>
          <w:rFonts w:ascii="Times New Roman" w:hAnsi="Times New Roman" w:cs="Times New Roman"/>
          <w:sz w:val="24"/>
          <w:szCs w:val="24"/>
        </w:rPr>
        <w:br/>
        <w:t>Богатырские ворота. Из сюиты «Картинки с выставки М. Мусоргский.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Величание святым Кириллу и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Мефодию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, обиходный распев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Гимн Кириллу и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Мефодию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 xml:space="preserve">. П.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Пипков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, слова С. Михайловский.</w:t>
      </w:r>
      <w:r w:rsidRPr="007F7410">
        <w:rPr>
          <w:rFonts w:ascii="Times New Roman" w:hAnsi="Times New Roman" w:cs="Times New Roman"/>
          <w:sz w:val="24"/>
          <w:szCs w:val="24"/>
        </w:rPr>
        <w:br/>
        <w:t>Величание князю Владимиру и княгине Ольге.</w:t>
      </w:r>
      <w:r w:rsidRPr="007F7410">
        <w:rPr>
          <w:rFonts w:ascii="Times New Roman" w:hAnsi="Times New Roman" w:cs="Times New Roman"/>
          <w:sz w:val="24"/>
          <w:szCs w:val="24"/>
        </w:rPr>
        <w:br/>
        <w:t>Баллада о князе Владимире, слова А. Толстого.</w:t>
      </w:r>
      <w:r w:rsidRPr="007F7410">
        <w:rPr>
          <w:rFonts w:ascii="Times New Roman" w:hAnsi="Times New Roman" w:cs="Times New Roman"/>
          <w:sz w:val="24"/>
          <w:szCs w:val="24"/>
        </w:rPr>
        <w:br/>
        <w:t>Тропарь праздника Пасхи.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Ангел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вопияше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. Молитва. П. Чесноков.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Богородице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Дево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, радуйся (№ 6). Из «Всенощного бдения». С. Рахманинов.</w:t>
      </w:r>
      <w:r w:rsidRPr="007F7410">
        <w:rPr>
          <w:rFonts w:ascii="Times New Roman" w:hAnsi="Times New Roman" w:cs="Times New Roman"/>
          <w:sz w:val="24"/>
          <w:szCs w:val="24"/>
        </w:rPr>
        <w:br/>
        <w:t>Не шум шумит, русская народная песня.</w:t>
      </w:r>
      <w:r w:rsidRPr="007F7410">
        <w:rPr>
          <w:rFonts w:ascii="Times New Roman" w:hAnsi="Times New Roman" w:cs="Times New Roman"/>
          <w:sz w:val="24"/>
          <w:szCs w:val="24"/>
        </w:rPr>
        <w:br/>
        <w:t>Светлый праздник. Финал Сюиты-фантазии для двух фортепиано. С. Рахманинов.</w:t>
      </w:r>
      <w:r w:rsidRPr="007F7410">
        <w:rPr>
          <w:rFonts w:ascii="Times New Roman" w:hAnsi="Times New Roman" w:cs="Times New Roman"/>
          <w:sz w:val="24"/>
          <w:szCs w:val="24"/>
        </w:rPr>
        <w:br/>
        <w:t>Ой ты, речка, реченька; Бульба, белорусские народные песни.</w:t>
      </w:r>
      <w:r w:rsidRPr="007F7410">
        <w:rPr>
          <w:rFonts w:ascii="Times New Roman" w:hAnsi="Times New Roman" w:cs="Times New Roman"/>
          <w:sz w:val="24"/>
          <w:szCs w:val="24"/>
        </w:rPr>
        <w:br/>
        <w:t>Солнце, в дом войди; Светлячок, грузинские народные песни.</w:t>
      </w:r>
      <w:r w:rsidRPr="007F7410">
        <w:rPr>
          <w:rFonts w:ascii="Times New Roman" w:hAnsi="Times New Roman" w:cs="Times New Roman"/>
          <w:sz w:val="24"/>
          <w:szCs w:val="24"/>
        </w:rPr>
        <w:br/>
        <w:t>Аисты, узбекская народная песня.</w:t>
      </w:r>
      <w:r w:rsidRPr="007F7410">
        <w:rPr>
          <w:rFonts w:ascii="Times New Roman" w:hAnsi="Times New Roman" w:cs="Times New Roman"/>
          <w:sz w:val="24"/>
          <w:szCs w:val="24"/>
        </w:rPr>
        <w:br/>
        <w:t>Колыбельная, английская народная песня.</w:t>
      </w:r>
      <w:r w:rsidRPr="007F7410">
        <w:rPr>
          <w:rFonts w:ascii="Times New Roman" w:hAnsi="Times New Roman" w:cs="Times New Roman"/>
          <w:sz w:val="24"/>
          <w:szCs w:val="24"/>
        </w:rPr>
        <w:br/>
        <w:t>Колыбельная, неаполитанская народная песня.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Санта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Лючия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, итальянская народная песня.</w:t>
      </w:r>
      <w:r w:rsidRPr="007F7410">
        <w:rPr>
          <w:rFonts w:ascii="Times New Roman" w:hAnsi="Times New Roman" w:cs="Times New Roman"/>
          <w:sz w:val="24"/>
          <w:szCs w:val="24"/>
        </w:rPr>
        <w:br/>
        <w:t>Вишня, японская народная песня, и др.</w:t>
      </w:r>
      <w:r w:rsidRPr="007F7410">
        <w:rPr>
          <w:rFonts w:ascii="Times New Roman" w:hAnsi="Times New Roman" w:cs="Times New Roman"/>
          <w:sz w:val="24"/>
          <w:szCs w:val="24"/>
        </w:rPr>
        <w:br/>
        <w:t>Концерт № 1 для фортепиано с оркестром. 3-я часть. П. Чайковский.</w:t>
      </w:r>
      <w:r w:rsidRPr="007F7410">
        <w:rPr>
          <w:rFonts w:ascii="Times New Roman" w:hAnsi="Times New Roman" w:cs="Times New Roman"/>
          <w:sz w:val="24"/>
          <w:szCs w:val="24"/>
        </w:rPr>
        <w:br/>
        <w:t>Камаринская; Мужик на гармонике играет. Из «Детского альбома». П. Чайковский.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Ты воспой,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жавороночек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. Из кантаты «Курские песни». Г. Свиридов.</w:t>
      </w:r>
      <w:r w:rsidRPr="007F7410">
        <w:rPr>
          <w:rFonts w:ascii="Times New Roman" w:hAnsi="Times New Roman" w:cs="Times New Roman"/>
          <w:sz w:val="24"/>
          <w:szCs w:val="24"/>
        </w:rPr>
        <w:br/>
        <w:t>Светит месяц, русская народная песня-пляска.</w:t>
      </w:r>
      <w:r w:rsidRPr="007F7410">
        <w:rPr>
          <w:rFonts w:ascii="Times New Roman" w:hAnsi="Times New Roman" w:cs="Times New Roman"/>
          <w:sz w:val="24"/>
          <w:szCs w:val="24"/>
        </w:rPr>
        <w:br/>
        <w:t>Пляска скоморохов. Из оперы «Снегурочка». Н. Римский-Корсаков.</w:t>
      </w:r>
      <w:r w:rsidRPr="007F7410">
        <w:rPr>
          <w:rFonts w:ascii="Times New Roman" w:hAnsi="Times New Roman" w:cs="Times New Roman"/>
          <w:sz w:val="24"/>
          <w:szCs w:val="24"/>
        </w:rPr>
        <w:br/>
        <w:t>Троицкие песни.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Интродукция, танцы из II действия, сцена и хор из </w:t>
      </w:r>
      <w:proofErr w:type="gramStart"/>
      <w:r w:rsidRPr="007F7410">
        <w:rPr>
          <w:rFonts w:ascii="Times New Roman" w:hAnsi="Times New Roman" w:cs="Times New Roman"/>
          <w:sz w:val="24"/>
          <w:szCs w:val="24"/>
        </w:rPr>
        <w:t>Щ</w:t>
      </w:r>
      <w:proofErr w:type="gramEnd"/>
      <w:r w:rsidRPr="007F7410">
        <w:rPr>
          <w:rFonts w:ascii="Times New Roman" w:hAnsi="Times New Roman" w:cs="Times New Roman"/>
          <w:sz w:val="24"/>
          <w:szCs w:val="24"/>
        </w:rPr>
        <w:t xml:space="preserve"> действия, сцена из IV действия. Из оперы «Иван Сусанин» М. Глинка.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Песня Марфы («Исходила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младешенька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»);  Из оперы «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Хованщина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». М. Мусоргский.</w:t>
      </w:r>
      <w:r w:rsidRPr="007F7410">
        <w:rPr>
          <w:rFonts w:ascii="Times New Roman" w:hAnsi="Times New Roman" w:cs="Times New Roman"/>
          <w:sz w:val="24"/>
          <w:szCs w:val="24"/>
        </w:rPr>
        <w:br/>
        <w:t>Персидский хор. Из оперы «Руслан и Людмила». М. Глинка</w:t>
      </w:r>
      <w:r w:rsidRPr="007F7410">
        <w:rPr>
          <w:rFonts w:ascii="Times New Roman" w:hAnsi="Times New Roman" w:cs="Times New Roman"/>
          <w:sz w:val="24"/>
          <w:szCs w:val="24"/>
        </w:rPr>
        <w:br/>
        <w:t>Колыбельная; Танец с саблями. Из балета «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Гаянэ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». А. Хачатурян.</w:t>
      </w:r>
      <w:r w:rsidRPr="007F7410">
        <w:rPr>
          <w:rFonts w:ascii="Times New Roman" w:hAnsi="Times New Roman" w:cs="Times New Roman"/>
          <w:sz w:val="24"/>
          <w:szCs w:val="24"/>
        </w:rPr>
        <w:br/>
        <w:t>Первая картина. Из балета «Петрушка». И. Стравинский,</w:t>
      </w:r>
      <w:r w:rsidRPr="007F7410">
        <w:rPr>
          <w:rFonts w:ascii="Times New Roman" w:hAnsi="Times New Roman" w:cs="Times New Roman"/>
          <w:sz w:val="24"/>
          <w:szCs w:val="24"/>
        </w:rPr>
        <w:br/>
        <w:t>Вальс. Из оперетты «Летучая мышь». И. Штраус.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Сцена. Из мюзикла «Моя прекрасная леди». Ф.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Лоу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.</w:t>
      </w:r>
      <w:r w:rsidRPr="007F7410">
        <w:rPr>
          <w:rFonts w:ascii="Times New Roman" w:hAnsi="Times New Roman" w:cs="Times New Roman"/>
          <w:sz w:val="24"/>
          <w:szCs w:val="24"/>
        </w:rPr>
        <w:br/>
        <w:t>Звездная река. Слова и музыка В. Семенова.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Джаз. Я.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Дубравин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, слова В. Суслова.</w:t>
      </w:r>
      <w:r w:rsidRPr="007F7410">
        <w:rPr>
          <w:rFonts w:ascii="Times New Roman" w:hAnsi="Times New Roman" w:cs="Times New Roman"/>
          <w:sz w:val="24"/>
          <w:szCs w:val="24"/>
        </w:rPr>
        <w:br/>
        <w:t>Острый ритм. Дж. Гершвин, слова А. Гершвина.</w:t>
      </w:r>
      <w:r w:rsidRPr="007F7410">
        <w:rPr>
          <w:rFonts w:ascii="Times New Roman" w:hAnsi="Times New Roman" w:cs="Times New Roman"/>
          <w:sz w:val="24"/>
          <w:szCs w:val="24"/>
        </w:rPr>
        <w:br/>
        <w:t>Ноктюрн (3-я часть). Из Квартета № 2. А. Бородин.</w:t>
      </w:r>
      <w:r w:rsidRPr="007F7410">
        <w:rPr>
          <w:rFonts w:ascii="Times New Roman" w:hAnsi="Times New Roman" w:cs="Times New Roman"/>
          <w:sz w:val="24"/>
          <w:szCs w:val="24"/>
        </w:rPr>
        <w:br/>
        <w:t>Вариации на тему рококо для виолончели с оркестром (фрагменты) П. Чайковский.</w:t>
      </w:r>
      <w:r w:rsidRPr="007F7410">
        <w:rPr>
          <w:rFonts w:ascii="Times New Roman" w:hAnsi="Times New Roman" w:cs="Times New Roman"/>
          <w:sz w:val="24"/>
          <w:szCs w:val="24"/>
        </w:rPr>
        <w:br/>
        <w:t>Сирень. С. Рахманинов, слова Е. Бекетовой.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Старый замок. Из сюиты «Картинки с выставки». М. </w:t>
      </w:r>
      <w:proofErr w:type="spellStart"/>
      <w:proofErr w:type="gramStart"/>
      <w:r w:rsidRPr="007F7410">
        <w:rPr>
          <w:rFonts w:ascii="Times New Roman" w:hAnsi="Times New Roman" w:cs="Times New Roman"/>
          <w:sz w:val="24"/>
          <w:szCs w:val="24"/>
        </w:rPr>
        <w:t>My</w:t>
      </w:r>
      <w:proofErr w:type="gramEnd"/>
      <w:r w:rsidRPr="007F7410">
        <w:rPr>
          <w:rFonts w:ascii="Times New Roman" w:hAnsi="Times New Roman" w:cs="Times New Roman"/>
          <w:sz w:val="24"/>
          <w:szCs w:val="24"/>
        </w:rPr>
        <w:t>соргский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.</w:t>
      </w:r>
      <w:r w:rsidRPr="007F7410">
        <w:rPr>
          <w:rFonts w:ascii="Times New Roman" w:hAnsi="Times New Roman" w:cs="Times New Roman"/>
          <w:sz w:val="24"/>
          <w:szCs w:val="24"/>
        </w:rPr>
        <w:br/>
      </w:r>
      <w:r w:rsidRPr="007F7410">
        <w:rPr>
          <w:rFonts w:ascii="Times New Roman" w:hAnsi="Times New Roman" w:cs="Times New Roman"/>
          <w:sz w:val="24"/>
          <w:szCs w:val="24"/>
        </w:rPr>
        <w:lastRenderedPageBreak/>
        <w:t>Песня франкского рыцаря, ред. С. Василенко.</w:t>
      </w:r>
      <w:r w:rsidRPr="007F7410">
        <w:rPr>
          <w:rFonts w:ascii="Times New Roman" w:hAnsi="Times New Roman" w:cs="Times New Roman"/>
          <w:sz w:val="24"/>
          <w:szCs w:val="24"/>
        </w:rPr>
        <w:br/>
        <w:t>Полонез ля мажор; Мазурки № 47 ля минор, № 1 си-бемоль мажор. Ф. Шопен.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Желание. Ф. Шопен, слова С.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Витвицкого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.</w:t>
      </w:r>
      <w:r w:rsidRPr="007F7410">
        <w:rPr>
          <w:rFonts w:ascii="Times New Roman" w:hAnsi="Times New Roman" w:cs="Times New Roman"/>
          <w:sz w:val="24"/>
          <w:szCs w:val="24"/>
        </w:rPr>
        <w:br/>
        <w:t>Соната № 8 («Патетическая») для фортепиано (фрагменты). Л. Бетховен.</w:t>
      </w:r>
      <w:r w:rsidRPr="007F7410">
        <w:rPr>
          <w:rFonts w:ascii="Times New Roman" w:hAnsi="Times New Roman" w:cs="Times New Roman"/>
          <w:sz w:val="24"/>
          <w:szCs w:val="24"/>
        </w:rPr>
        <w:br/>
        <w:t>Венецианская ночь. М. Глинка, слова И. Козлова.</w:t>
      </w:r>
      <w:r w:rsidRPr="007F7410">
        <w:rPr>
          <w:rFonts w:ascii="Times New Roman" w:hAnsi="Times New Roman" w:cs="Times New Roman"/>
          <w:sz w:val="24"/>
          <w:szCs w:val="24"/>
        </w:rPr>
        <w:br/>
        <w:t>Арагонская хота. М. Глинка.</w:t>
      </w:r>
      <w:r w:rsidRPr="007F7410">
        <w:rPr>
          <w:rFonts w:ascii="Times New Roman" w:hAnsi="Times New Roman" w:cs="Times New Roman"/>
          <w:sz w:val="24"/>
          <w:szCs w:val="24"/>
        </w:rPr>
        <w:br/>
        <w:t>(Июнь). Из цикла «Времена года». П. Чайковский,</w:t>
      </w:r>
      <w:r w:rsidRPr="007F7410">
        <w:rPr>
          <w:rFonts w:ascii="Times New Roman" w:hAnsi="Times New Roman" w:cs="Times New Roman"/>
          <w:sz w:val="24"/>
          <w:szCs w:val="24"/>
        </w:rPr>
        <w:br/>
        <w:t>Прелюдия до-диез минор для фортепиано. С. Рахманинов. Прелюдии № 7 и № 20 для фортепиано. Ф. Шопен. Этюд № 12 («Революционный») для фортепиано.</w:t>
      </w:r>
      <w:r w:rsidRPr="007F7410">
        <w:rPr>
          <w:rFonts w:ascii="Times New Roman" w:hAnsi="Times New Roman" w:cs="Times New Roman"/>
          <w:sz w:val="24"/>
          <w:szCs w:val="24"/>
        </w:rPr>
        <w:br/>
        <w:t>Соната № 8 («Патетическая»). Финал. Для фортепиано Л. Бетховен.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Песня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Сольвейг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 xml:space="preserve">; Танец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Анитры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 xml:space="preserve">. Из сюиты «Пер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7F741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7F7410">
        <w:rPr>
          <w:rFonts w:ascii="Times New Roman" w:hAnsi="Times New Roman" w:cs="Times New Roman"/>
          <w:sz w:val="24"/>
          <w:szCs w:val="24"/>
        </w:rPr>
        <w:t>.Григ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Исходила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младешенька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; Тонкая рябина, русские народные песни.</w:t>
      </w:r>
      <w:r w:rsidRPr="007F7410">
        <w:rPr>
          <w:rFonts w:ascii="Times New Roman" w:hAnsi="Times New Roman" w:cs="Times New Roman"/>
          <w:sz w:val="24"/>
          <w:szCs w:val="24"/>
        </w:rPr>
        <w:br/>
        <w:t>Пастушка, французская народная песня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Пожелания друзьям; Музыкант. Слова и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музыкаБ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. Окуджавы.</w:t>
      </w:r>
      <w:r w:rsidRPr="007F7410">
        <w:rPr>
          <w:rFonts w:ascii="Times New Roman" w:hAnsi="Times New Roman" w:cs="Times New Roman"/>
          <w:sz w:val="24"/>
          <w:szCs w:val="24"/>
        </w:rPr>
        <w:br/>
        <w:t>Песня о друге. Слова и музыка В. Высоцкого.</w:t>
      </w:r>
      <w:r w:rsidRPr="007F7410">
        <w:rPr>
          <w:rFonts w:ascii="Times New Roman" w:hAnsi="Times New Roman" w:cs="Times New Roman"/>
          <w:sz w:val="24"/>
          <w:szCs w:val="24"/>
        </w:rPr>
        <w:br/>
        <w:t xml:space="preserve">Резиновый ежик; Сказка по лесу идет. С. Никитин, слова Ю. 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Мориц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.</w:t>
      </w:r>
      <w:r w:rsidRPr="007F741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Шехеразада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. 1-я часть симфонической сюиты (фрагменты). Н. Римский-Корсаков.</w:t>
      </w:r>
      <w:r w:rsidRPr="007F7410">
        <w:rPr>
          <w:rFonts w:ascii="Times New Roman" w:hAnsi="Times New Roman" w:cs="Times New Roman"/>
          <w:sz w:val="24"/>
          <w:szCs w:val="24"/>
        </w:rPr>
        <w:br/>
        <w:t>Рассвет на Москве-реке. Вступление к опере «</w:t>
      </w:r>
      <w:proofErr w:type="spellStart"/>
      <w:r w:rsidRPr="007F7410">
        <w:rPr>
          <w:rFonts w:ascii="Times New Roman" w:hAnsi="Times New Roman" w:cs="Times New Roman"/>
          <w:sz w:val="24"/>
          <w:szCs w:val="24"/>
        </w:rPr>
        <w:t>Хованщина</w:t>
      </w:r>
      <w:proofErr w:type="spellEnd"/>
      <w:r w:rsidRPr="007F7410">
        <w:rPr>
          <w:rFonts w:ascii="Times New Roman" w:hAnsi="Times New Roman" w:cs="Times New Roman"/>
          <w:sz w:val="24"/>
          <w:szCs w:val="24"/>
        </w:rPr>
        <w:t>». М. Мусоргский.</w:t>
      </w:r>
    </w:p>
    <w:p w:rsidR="002C2C93" w:rsidRDefault="002C2C93" w:rsidP="00F111E7">
      <w:pPr>
        <w:rPr>
          <w:rFonts w:ascii="Times New Roman" w:hAnsi="Times New Roman" w:cs="Times New Roman"/>
          <w:sz w:val="24"/>
          <w:szCs w:val="24"/>
        </w:rPr>
      </w:pPr>
    </w:p>
    <w:p w:rsidR="002C2C93" w:rsidRDefault="002C2C93" w:rsidP="00F111E7">
      <w:pPr>
        <w:rPr>
          <w:rFonts w:ascii="Times New Roman" w:hAnsi="Times New Roman" w:cs="Times New Roman"/>
          <w:sz w:val="24"/>
          <w:szCs w:val="24"/>
        </w:rPr>
      </w:pPr>
    </w:p>
    <w:p w:rsidR="002C2C93" w:rsidRDefault="002C2C93" w:rsidP="00F111E7">
      <w:pPr>
        <w:rPr>
          <w:rFonts w:ascii="Times New Roman" w:hAnsi="Times New Roman" w:cs="Times New Roman"/>
          <w:sz w:val="24"/>
          <w:szCs w:val="24"/>
        </w:rPr>
      </w:pPr>
    </w:p>
    <w:p w:rsidR="002C2C93" w:rsidRDefault="002C2C93" w:rsidP="00F111E7">
      <w:pPr>
        <w:rPr>
          <w:rFonts w:ascii="Times New Roman" w:hAnsi="Times New Roman" w:cs="Times New Roman"/>
          <w:sz w:val="24"/>
          <w:szCs w:val="24"/>
        </w:r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Итоговая контрольная работа по музыке для 4 класса.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>Часть</w:t>
      </w:r>
      <w:proofErr w:type="gramStart"/>
      <w:r w:rsidRPr="006D2235">
        <w:rPr>
          <w:rFonts w:ascii="Times New Roman" w:hAnsi="Times New Roman" w:cs="Times New Roman"/>
          <w:bCs/>
          <w:sz w:val="24"/>
          <w:szCs w:val="24"/>
        </w:rPr>
        <w:t xml:space="preserve"> А</w:t>
      </w:r>
      <w:proofErr w:type="gramEnd"/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>Выберите из предложенных вариантов один правильный ответ.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</w:p>
    <w:p w:rsidR="006D2235" w:rsidRPr="006D2235" w:rsidRDefault="006D2235" w:rsidP="006D2235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>Кому принадлежат слова: «Мелодия – душа музыки»:</w:t>
      </w:r>
    </w:p>
    <w:p w:rsidR="006D2235" w:rsidRPr="006D2235" w:rsidRDefault="006D2235" w:rsidP="006D2235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0F790D"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6D2235" w:rsidRPr="006D2235" w:rsidRDefault="006D2235" w:rsidP="006D2235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Л.Бетховену</w:t>
      </w:r>
      <w:proofErr w:type="spellEnd"/>
    </w:p>
    <w:p w:rsidR="006D2235" w:rsidRPr="006D2235" w:rsidRDefault="006D2235" w:rsidP="006D2235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Н.Римскому</w:t>
      </w:r>
      <w:proofErr w:type="spellEnd"/>
      <w:r w:rsidRPr="006D2235">
        <w:rPr>
          <w:rFonts w:ascii="Times New Roman" w:hAnsi="Times New Roman" w:cs="Times New Roman"/>
          <w:bCs/>
          <w:sz w:val="24"/>
          <w:szCs w:val="24"/>
        </w:rPr>
        <w:t>-Корсакову</w:t>
      </w:r>
    </w:p>
    <w:p w:rsidR="006D2235" w:rsidRPr="006D2235" w:rsidRDefault="006D2235" w:rsidP="006D2235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П.Чайковскому</w:t>
      </w:r>
      <w:proofErr w:type="spellEnd"/>
    </w:p>
    <w:p w:rsidR="006D2235" w:rsidRPr="006D2235" w:rsidRDefault="006D2235" w:rsidP="006D2235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И.С.Баху</w:t>
      </w:r>
      <w:proofErr w:type="spellEnd"/>
    </w:p>
    <w:p w:rsidR="006D2235" w:rsidRPr="006D2235" w:rsidRDefault="006D2235" w:rsidP="006D2235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6D2235" w:rsidRPr="006D2235" w:rsidRDefault="006D2235" w:rsidP="006D2235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Музыкальное произведение для солирующего инструмента и оркестра:</w:t>
      </w:r>
    </w:p>
    <w:p w:rsidR="006D2235" w:rsidRPr="006D2235" w:rsidRDefault="006D2235" w:rsidP="006D2235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6D2235" w:rsidRPr="006D2235" w:rsidRDefault="006D2235" w:rsidP="006D2235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Вариации</w:t>
      </w:r>
    </w:p>
    <w:p w:rsidR="006D2235" w:rsidRPr="006D2235" w:rsidRDefault="006D2235" w:rsidP="006D2235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>Концерт</w:t>
      </w:r>
    </w:p>
    <w:p w:rsidR="006D2235" w:rsidRPr="006D2235" w:rsidRDefault="006D2235" w:rsidP="006D2235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Рондо</w:t>
      </w:r>
    </w:p>
    <w:p w:rsidR="006D2235" w:rsidRPr="006D2235" w:rsidRDefault="006D2235" w:rsidP="006D2235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>Симфония</w:t>
      </w:r>
    </w:p>
    <w:p w:rsidR="006D2235" w:rsidRPr="006D2235" w:rsidRDefault="006D2235" w:rsidP="006D2235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num="2" w:space="708"/>
          <w:docGrid w:linePitch="360"/>
        </w:sectPr>
      </w:pPr>
    </w:p>
    <w:p w:rsidR="006D2235" w:rsidRPr="006D2235" w:rsidRDefault="006D2235" w:rsidP="006D2235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Крупное музыкальное произведение из нескольких частей для хора, солистов и оркестра:</w:t>
      </w:r>
    </w:p>
    <w:p w:rsidR="006D2235" w:rsidRPr="006D2235" w:rsidRDefault="006D2235" w:rsidP="006D2235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6D2235" w:rsidRPr="006D2235" w:rsidRDefault="006D2235" w:rsidP="006D2235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Песня</w:t>
      </w:r>
    </w:p>
    <w:p w:rsidR="006D2235" w:rsidRPr="006D2235" w:rsidRDefault="006D2235" w:rsidP="006D2235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>Кантата</w:t>
      </w:r>
    </w:p>
    <w:p w:rsidR="006D2235" w:rsidRPr="006D2235" w:rsidRDefault="006D2235" w:rsidP="006D2235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Фольклор</w:t>
      </w:r>
    </w:p>
    <w:p w:rsidR="006D2235" w:rsidRPr="006D2235" w:rsidRDefault="006D2235" w:rsidP="006D2235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>Лад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num="2" w:space="708"/>
          <w:docGrid w:linePitch="360"/>
        </w:sect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4. Пение без слов: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1. Романс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2. Балет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3. Вокализ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4. Вальс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num="2" w:space="708"/>
          <w:docGrid w:linePitch="360"/>
        </w:sect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5. К какому жанру колокольного звона относится вступление к произведению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С.Прокофьева</w:t>
      </w:r>
      <w:proofErr w:type="spellEnd"/>
      <w:r w:rsidRPr="006D2235">
        <w:rPr>
          <w:rFonts w:ascii="Times New Roman" w:hAnsi="Times New Roman" w:cs="Times New Roman"/>
          <w:bCs/>
          <w:sz w:val="24"/>
          <w:szCs w:val="24"/>
        </w:rPr>
        <w:t xml:space="preserve"> «Вставайте, люди русские»: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1. Благовест      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2. Набат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3. Будничный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4. Праздничный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num="2" w:space="708"/>
          <w:docGrid w:linePitch="360"/>
        </w:sect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6. В каком произведении ощущается мощный богатырский дух: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1.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М.Мусоргский</w:t>
      </w:r>
      <w:proofErr w:type="spellEnd"/>
      <w:r w:rsidRPr="006D2235">
        <w:rPr>
          <w:rFonts w:ascii="Times New Roman" w:hAnsi="Times New Roman" w:cs="Times New Roman"/>
          <w:bCs/>
          <w:sz w:val="24"/>
          <w:szCs w:val="24"/>
        </w:rPr>
        <w:t xml:space="preserve"> «Богатырские ворота»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2. Русская народная песня «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Солдатушки</w:t>
      </w:r>
      <w:proofErr w:type="spellEnd"/>
      <w:r w:rsidRPr="006D2235">
        <w:rPr>
          <w:rFonts w:ascii="Times New Roman" w:hAnsi="Times New Roman" w:cs="Times New Roman"/>
          <w:bCs/>
          <w:sz w:val="24"/>
          <w:szCs w:val="24"/>
        </w:rPr>
        <w:t>, бравы ребятушки»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3.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А.Бородин</w:t>
      </w:r>
      <w:proofErr w:type="spellEnd"/>
      <w:r w:rsidRPr="006D2235">
        <w:rPr>
          <w:rFonts w:ascii="Times New Roman" w:hAnsi="Times New Roman" w:cs="Times New Roman"/>
          <w:bCs/>
          <w:sz w:val="24"/>
          <w:szCs w:val="24"/>
        </w:rPr>
        <w:t xml:space="preserve"> «Богатырская симфония»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4.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С.Прокофьев</w:t>
      </w:r>
      <w:proofErr w:type="spellEnd"/>
      <w:r w:rsidRPr="006D2235">
        <w:rPr>
          <w:rFonts w:ascii="Times New Roman" w:hAnsi="Times New Roman" w:cs="Times New Roman"/>
          <w:bCs/>
          <w:sz w:val="24"/>
          <w:szCs w:val="24"/>
        </w:rPr>
        <w:t xml:space="preserve"> «Вставайте, люди русские»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>7. Кто композитор цикла произведений «Времена года»: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1.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С.Рахманинов</w:t>
      </w:r>
      <w:proofErr w:type="spellEnd"/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2.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Н.Римский</w:t>
      </w:r>
      <w:proofErr w:type="spellEnd"/>
      <w:r w:rsidRPr="006D2235">
        <w:rPr>
          <w:rFonts w:ascii="Times New Roman" w:hAnsi="Times New Roman" w:cs="Times New Roman"/>
          <w:bCs/>
          <w:sz w:val="24"/>
          <w:szCs w:val="24"/>
        </w:rPr>
        <w:t>-Корсаков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3.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П.Чайковский</w:t>
      </w:r>
      <w:proofErr w:type="spellEnd"/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4.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М.Глинка</w:t>
      </w:r>
      <w:proofErr w:type="spellEnd"/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8. В какой из опер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Н.Римского</w:t>
      </w:r>
      <w:proofErr w:type="spellEnd"/>
      <w:r w:rsidRPr="006D2235">
        <w:rPr>
          <w:rFonts w:ascii="Times New Roman" w:hAnsi="Times New Roman" w:cs="Times New Roman"/>
          <w:bCs/>
          <w:sz w:val="24"/>
          <w:szCs w:val="24"/>
        </w:rPr>
        <w:t>-Корсакова есть «три чуда»: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1. «Снегурочка»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2. «Садко»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3. «Царская невеста»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4. «Сказка о царе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Салтане</w:t>
      </w:r>
      <w:proofErr w:type="spellEnd"/>
      <w:r w:rsidRPr="006D2235">
        <w:rPr>
          <w:rFonts w:ascii="Times New Roman" w:hAnsi="Times New Roman" w:cs="Times New Roman"/>
          <w:bCs/>
          <w:sz w:val="24"/>
          <w:szCs w:val="24"/>
        </w:rPr>
        <w:t>»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9. Музыкально-поэтическое произведение для голоса </w:t>
      </w:r>
      <w:proofErr w:type="gramStart"/>
      <w:r w:rsidRPr="006D2235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6D2235">
        <w:rPr>
          <w:rFonts w:ascii="Times New Roman" w:hAnsi="Times New Roman" w:cs="Times New Roman"/>
          <w:bCs/>
          <w:sz w:val="24"/>
          <w:szCs w:val="24"/>
        </w:rPr>
        <w:t xml:space="preserve"> инструментальным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сопровождением /главным образом фортепиано/: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1.Романс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2. Ансамбль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3. Песня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4. Вокализ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num="2" w:space="708"/>
          <w:docGrid w:linePitch="360"/>
        </w:sect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10. В какой из сказок прославляется великая сила музыки и ее творцов: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1. «Репка»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2. «Золушка»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3. «Морозко»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4. «Музыкант-чародей»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num="2" w:space="708"/>
          <w:docGrid w:linePitch="360"/>
        </w:sect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11. Музыкальная пьеса певучего характера, как бы навеянная образами ночи,        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ночной тишиной, ночными думами:</w:t>
      </w:r>
    </w:p>
    <w:p w:rsidR="006D2235" w:rsidRPr="006D2235" w:rsidRDefault="006D2235" w:rsidP="006D2235">
      <w:pPr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6D2235" w:rsidRPr="006D2235" w:rsidRDefault="006D2235" w:rsidP="006D2235">
      <w:pPr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Вокализ</w:t>
      </w:r>
    </w:p>
    <w:p w:rsidR="006D2235" w:rsidRPr="006D2235" w:rsidRDefault="006D2235" w:rsidP="006D2235">
      <w:pPr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>Романс</w:t>
      </w:r>
    </w:p>
    <w:p w:rsidR="006D2235" w:rsidRPr="006D2235" w:rsidRDefault="006D2235" w:rsidP="006D2235">
      <w:pPr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Ноктюрн</w:t>
      </w:r>
    </w:p>
    <w:p w:rsidR="006D2235" w:rsidRPr="006D2235" w:rsidRDefault="006D2235" w:rsidP="006D2235">
      <w:pPr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>Песня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num="2" w:space="708"/>
          <w:docGrid w:linePitch="360"/>
        </w:sect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12. Кто композитор сюиты «Картинки с выставки»: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1.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П.Чайковский</w:t>
      </w:r>
      <w:proofErr w:type="spellEnd"/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2.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С.Рахманинов</w:t>
      </w:r>
      <w:proofErr w:type="spellEnd"/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3.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А.Бородин</w:t>
      </w:r>
      <w:proofErr w:type="spellEnd"/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4.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М.Мусоргский</w:t>
      </w:r>
      <w:proofErr w:type="spellEnd"/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num="2" w:space="708"/>
          <w:docGrid w:linePitch="360"/>
        </w:sect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13. Композитор, сочинивший произведения в танцевальных жанрах /полонезы,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мазурки/:</w:t>
      </w:r>
    </w:p>
    <w:p w:rsidR="006D2235" w:rsidRPr="006D2235" w:rsidRDefault="006D2235" w:rsidP="006D2235">
      <w:pPr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6D2235" w:rsidRPr="006D2235" w:rsidRDefault="006D2235" w:rsidP="006D2235">
      <w:pPr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П.Чайковский</w:t>
      </w:r>
      <w:proofErr w:type="spellEnd"/>
    </w:p>
    <w:p w:rsidR="006D2235" w:rsidRPr="006D2235" w:rsidRDefault="006D2235" w:rsidP="006D2235">
      <w:pPr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Ф.Шопен</w:t>
      </w:r>
      <w:proofErr w:type="spellEnd"/>
    </w:p>
    <w:p w:rsidR="006D2235" w:rsidRPr="006D2235" w:rsidRDefault="006D2235" w:rsidP="006D2235">
      <w:pPr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И.Бах</w:t>
      </w:r>
      <w:proofErr w:type="spellEnd"/>
    </w:p>
    <w:p w:rsidR="006D2235" w:rsidRPr="006D2235" w:rsidRDefault="006D2235" w:rsidP="006D2235">
      <w:pPr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А.Бородин</w:t>
      </w:r>
      <w:proofErr w:type="spellEnd"/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num="2" w:space="708"/>
          <w:docGrid w:linePitch="360"/>
        </w:sect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>14. Кто композитор первой в истории мировой музыки героической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народной оперы «Иван Сусанин»:</w:t>
      </w:r>
    </w:p>
    <w:p w:rsidR="006D2235" w:rsidRPr="006D2235" w:rsidRDefault="006D2235" w:rsidP="006D2235">
      <w:pPr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6D2235" w:rsidRPr="006D2235" w:rsidRDefault="006D2235" w:rsidP="006D2235">
      <w:pPr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М.Глинка</w:t>
      </w:r>
      <w:proofErr w:type="spellEnd"/>
    </w:p>
    <w:p w:rsidR="006D2235" w:rsidRPr="006D2235" w:rsidRDefault="006D2235" w:rsidP="006D2235">
      <w:pPr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П.Чайковский</w:t>
      </w:r>
      <w:proofErr w:type="spellEnd"/>
    </w:p>
    <w:p w:rsidR="006D2235" w:rsidRPr="006D2235" w:rsidRDefault="006D2235" w:rsidP="006D2235">
      <w:pPr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Ж.Бизе</w:t>
      </w:r>
      <w:proofErr w:type="spellEnd"/>
    </w:p>
    <w:p w:rsidR="006D2235" w:rsidRPr="006D2235" w:rsidRDefault="006D2235" w:rsidP="006D2235">
      <w:pPr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М.Мусоргский</w:t>
      </w:r>
      <w:proofErr w:type="spellEnd"/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num="2" w:space="708"/>
          <w:docGrid w:linePitch="360"/>
        </w:sect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>15.Кого из композиторов во всем мире называют «королем вальсов»: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1.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Ф.Шопен</w:t>
      </w:r>
      <w:proofErr w:type="spellEnd"/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2.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П.Чайковский</w:t>
      </w:r>
      <w:proofErr w:type="spellEnd"/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3.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И.Штраус</w:t>
      </w:r>
      <w:proofErr w:type="spellEnd"/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  <w:r w:rsidRPr="006D22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4. </w:t>
      </w:r>
      <w:proofErr w:type="spellStart"/>
      <w:r w:rsidRPr="006D2235">
        <w:rPr>
          <w:rFonts w:ascii="Times New Roman" w:hAnsi="Times New Roman" w:cs="Times New Roman"/>
          <w:bCs/>
          <w:sz w:val="24"/>
          <w:szCs w:val="24"/>
        </w:rPr>
        <w:t>М.Глинка</w:t>
      </w:r>
      <w:proofErr w:type="spellEnd"/>
      <w:r w:rsidRPr="006D2235">
        <w:rPr>
          <w:rFonts w:ascii="Times New Roman" w:hAnsi="Times New Roman" w:cs="Times New Roman"/>
          <w:bCs/>
          <w:sz w:val="24"/>
          <w:szCs w:val="24"/>
        </w:rPr>
        <w:t>.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  <w:sectPr w:rsidR="006D2235" w:rsidRPr="006D2235" w:rsidSect="00EE4C00">
          <w:type w:val="continuous"/>
          <w:pgSz w:w="11906" w:h="16838"/>
          <w:pgMar w:top="851" w:right="851" w:bottom="1134" w:left="1418" w:header="709" w:footer="709" w:gutter="0"/>
          <w:cols w:num="2" w:space="708"/>
          <w:docGrid w:linePitch="360"/>
        </w:sect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6D223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>Соедините фамилии композиторов и названия их произведений</w:t>
      </w: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>А) М.П. Мусоргский             А) опера «Евгений Онегин»</w:t>
      </w: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6D2235">
        <w:rPr>
          <w:rFonts w:ascii="Times New Roman" w:hAnsi="Times New Roman" w:cs="Times New Roman"/>
          <w:sz w:val="24"/>
          <w:szCs w:val="24"/>
        </w:rPr>
        <w:t>П.Чайковский</w:t>
      </w:r>
      <w:proofErr w:type="spellEnd"/>
      <w:r w:rsidRPr="006D2235">
        <w:rPr>
          <w:rFonts w:ascii="Times New Roman" w:hAnsi="Times New Roman" w:cs="Times New Roman"/>
          <w:sz w:val="24"/>
          <w:szCs w:val="24"/>
        </w:rPr>
        <w:t xml:space="preserve">                    Б) пьеса «Старый замок»»»</w:t>
      </w: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 xml:space="preserve">В) Н. Римский-Корсаков       В) опера  «Сказка о царе </w:t>
      </w:r>
      <w:proofErr w:type="spellStart"/>
      <w:r w:rsidRPr="006D2235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6D2235">
        <w:rPr>
          <w:rFonts w:ascii="Times New Roman" w:hAnsi="Times New Roman" w:cs="Times New Roman"/>
          <w:sz w:val="24"/>
          <w:szCs w:val="24"/>
        </w:rPr>
        <w:t>»</w:t>
      </w: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6D2235">
        <w:rPr>
          <w:rFonts w:ascii="Times New Roman" w:hAnsi="Times New Roman" w:cs="Times New Roman"/>
          <w:sz w:val="24"/>
          <w:szCs w:val="24"/>
        </w:rPr>
        <w:t>С.Прокофьев</w:t>
      </w:r>
      <w:proofErr w:type="spellEnd"/>
      <w:r w:rsidRPr="006D2235">
        <w:rPr>
          <w:rFonts w:ascii="Times New Roman" w:hAnsi="Times New Roman" w:cs="Times New Roman"/>
          <w:sz w:val="24"/>
          <w:szCs w:val="24"/>
        </w:rPr>
        <w:t xml:space="preserve">                     Г) романс «Венецианская ночь» </w:t>
      </w: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6D2235">
        <w:rPr>
          <w:rFonts w:ascii="Times New Roman" w:hAnsi="Times New Roman" w:cs="Times New Roman"/>
          <w:sz w:val="24"/>
          <w:szCs w:val="24"/>
        </w:rPr>
        <w:t>М.Глинка</w:t>
      </w:r>
      <w:proofErr w:type="spellEnd"/>
      <w:r w:rsidRPr="006D2235">
        <w:rPr>
          <w:rFonts w:ascii="Times New Roman" w:hAnsi="Times New Roman" w:cs="Times New Roman"/>
          <w:sz w:val="24"/>
          <w:szCs w:val="24"/>
        </w:rPr>
        <w:t xml:space="preserve">                           Д) кантата «Александр Невский»  </w:t>
      </w: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6D223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>Напишите композитора, название и состав исполнителей предложенного музыкального произведения.                        ______________________________________________________________</w:t>
      </w: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 xml:space="preserve">                                        Ответы к итоговой контрольной работе по музыке для 4 класса</w:t>
      </w: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 xml:space="preserve">      Часть</w:t>
      </w:r>
      <w:proofErr w:type="gramStart"/>
      <w:r w:rsidRPr="006D223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D223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</w:p>
    <w:p w:rsidR="006D2235" w:rsidRPr="006D2235" w:rsidRDefault="006D2235" w:rsidP="006D2235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>3;           2. 2;           3. 2;      4. 3;       5. 2;          6. 3;       7. 3;        8. 4;</w:t>
      </w: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 xml:space="preserve">9. 1;            10. 4;         11. 3;    12. 4;      13. 2;       14. 1;      15. 3  </w:t>
      </w: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6D223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D2235">
        <w:rPr>
          <w:rFonts w:ascii="Times New Roman" w:hAnsi="Times New Roman" w:cs="Times New Roman"/>
          <w:sz w:val="24"/>
          <w:szCs w:val="24"/>
        </w:rPr>
        <w:t>:</w:t>
      </w:r>
    </w:p>
    <w:p w:rsidR="006D2235" w:rsidRPr="006D2235" w:rsidRDefault="006D2235" w:rsidP="006D2235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lastRenderedPageBreak/>
        <w:t>А</w:t>
      </w:r>
      <w:proofErr w:type="gramStart"/>
      <w:r w:rsidRPr="006D2235">
        <w:rPr>
          <w:rFonts w:ascii="Times New Roman" w:hAnsi="Times New Roman" w:cs="Times New Roman"/>
          <w:sz w:val="24"/>
          <w:szCs w:val="24"/>
        </w:rPr>
        <w:t>)Б</w:t>
      </w:r>
      <w:proofErr w:type="gramEnd"/>
      <w:r w:rsidRPr="006D2235">
        <w:rPr>
          <w:rFonts w:ascii="Times New Roman" w:hAnsi="Times New Roman" w:cs="Times New Roman"/>
          <w:sz w:val="24"/>
          <w:szCs w:val="24"/>
        </w:rPr>
        <w:t>)</w:t>
      </w:r>
    </w:p>
    <w:p w:rsidR="006D2235" w:rsidRPr="006D2235" w:rsidRDefault="006D2235" w:rsidP="006D2235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6D2235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6D2235">
        <w:rPr>
          <w:rFonts w:ascii="Times New Roman" w:hAnsi="Times New Roman" w:cs="Times New Roman"/>
          <w:sz w:val="24"/>
          <w:szCs w:val="24"/>
        </w:rPr>
        <w:t>)</w:t>
      </w:r>
    </w:p>
    <w:p w:rsidR="006D2235" w:rsidRPr="006D2235" w:rsidRDefault="006D2235" w:rsidP="006D2235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6D2235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6D2235">
        <w:rPr>
          <w:rFonts w:ascii="Times New Roman" w:hAnsi="Times New Roman" w:cs="Times New Roman"/>
          <w:sz w:val="24"/>
          <w:szCs w:val="24"/>
        </w:rPr>
        <w:t>)</w:t>
      </w:r>
    </w:p>
    <w:p w:rsidR="006D2235" w:rsidRPr="006D2235" w:rsidRDefault="006D2235" w:rsidP="006D2235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D2235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6D2235">
        <w:rPr>
          <w:rFonts w:ascii="Times New Roman" w:hAnsi="Times New Roman" w:cs="Times New Roman"/>
          <w:sz w:val="24"/>
          <w:szCs w:val="24"/>
        </w:rPr>
        <w:t>)</w:t>
      </w: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>5.  Д</w:t>
      </w:r>
      <w:proofErr w:type="gramStart"/>
      <w:r w:rsidRPr="006D2235">
        <w:rPr>
          <w:rFonts w:ascii="Times New Roman" w:hAnsi="Times New Roman" w:cs="Times New Roman"/>
          <w:sz w:val="24"/>
          <w:szCs w:val="24"/>
        </w:rPr>
        <w:t>)Г</w:t>
      </w:r>
      <w:proofErr w:type="gramEnd"/>
      <w:r w:rsidRPr="006D2235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             </w:t>
      </w: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</w:p>
    <w:p w:rsidR="006D2235" w:rsidRPr="006D2235" w:rsidRDefault="006D2235" w:rsidP="006D2235">
      <w:pPr>
        <w:rPr>
          <w:rFonts w:ascii="Times New Roman" w:hAnsi="Times New Roman" w:cs="Times New Roman"/>
          <w:sz w:val="24"/>
          <w:szCs w:val="24"/>
        </w:rPr>
      </w:pPr>
      <w:r w:rsidRPr="006D223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D2235" w:rsidRPr="006D2235" w:rsidRDefault="006D2235" w:rsidP="006D2235">
      <w:pPr>
        <w:rPr>
          <w:rFonts w:ascii="Times New Roman" w:hAnsi="Times New Roman" w:cs="Times New Roman"/>
          <w:bCs/>
          <w:sz w:val="24"/>
          <w:szCs w:val="24"/>
        </w:rPr>
      </w:pPr>
    </w:p>
    <w:p w:rsidR="002C2C93" w:rsidRPr="00F111E7" w:rsidRDefault="002C2C93" w:rsidP="00F111E7">
      <w:pPr>
        <w:rPr>
          <w:rFonts w:ascii="Times New Roman" w:hAnsi="Times New Roman" w:cs="Times New Roman"/>
          <w:sz w:val="24"/>
          <w:szCs w:val="24"/>
        </w:rPr>
      </w:pPr>
    </w:p>
    <w:p w:rsidR="00B568E6" w:rsidRPr="00F111E7" w:rsidRDefault="00B568E6">
      <w:pPr>
        <w:rPr>
          <w:rFonts w:ascii="Times New Roman" w:hAnsi="Times New Roman" w:cs="Times New Roman"/>
          <w:sz w:val="24"/>
          <w:szCs w:val="24"/>
        </w:rPr>
      </w:pPr>
    </w:p>
    <w:sectPr w:rsidR="00B568E6" w:rsidRPr="00F1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1884"/>
    <w:multiLevelType w:val="hybridMultilevel"/>
    <w:tmpl w:val="43769B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EC468D"/>
    <w:multiLevelType w:val="hybridMultilevel"/>
    <w:tmpl w:val="8CFABF1C"/>
    <w:lvl w:ilvl="0" w:tplc="F8C068BC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30" w:hanging="360"/>
      </w:pPr>
    </w:lvl>
    <w:lvl w:ilvl="2" w:tplc="0419001B" w:tentative="1">
      <w:start w:val="1"/>
      <w:numFmt w:val="lowerRoman"/>
      <w:lvlText w:val="%3."/>
      <w:lvlJc w:val="right"/>
      <w:pPr>
        <w:ind w:left="4050" w:hanging="180"/>
      </w:pPr>
    </w:lvl>
    <w:lvl w:ilvl="3" w:tplc="0419000F" w:tentative="1">
      <w:start w:val="1"/>
      <w:numFmt w:val="decimal"/>
      <w:lvlText w:val="%4."/>
      <w:lvlJc w:val="left"/>
      <w:pPr>
        <w:ind w:left="4770" w:hanging="360"/>
      </w:pPr>
    </w:lvl>
    <w:lvl w:ilvl="4" w:tplc="04190019" w:tentative="1">
      <w:start w:val="1"/>
      <w:numFmt w:val="lowerLetter"/>
      <w:lvlText w:val="%5."/>
      <w:lvlJc w:val="left"/>
      <w:pPr>
        <w:ind w:left="5490" w:hanging="360"/>
      </w:pPr>
    </w:lvl>
    <w:lvl w:ilvl="5" w:tplc="0419001B" w:tentative="1">
      <w:start w:val="1"/>
      <w:numFmt w:val="lowerRoman"/>
      <w:lvlText w:val="%6."/>
      <w:lvlJc w:val="right"/>
      <w:pPr>
        <w:ind w:left="6210" w:hanging="180"/>
      </w:pPr>
    </w:lvl>
    <w:lvl w:ilvl="6" w:tplc="0419000F" w:tentative="1">
      <w:start w:val="1"/>
      <w:numFmt w:val="decimal"/>
      <w:lvlText w:val="%7."/>
      <w:lvlJc w:val="left"/>
      <w:pPr>
        <w:ind w:left="6930" w:hanging="360"/>
      </w:pPr>
    </w:lvl>
    <w:lvl w:ilvl="7" w:tplc="04190019" w:tentative="1">
      <w:start w:val="1"/>
      <w:numFmt w:val="lowerLetter"/>
      <w:lvlText w:val="%8."/>
      <w:lvlJc w:val="left"/>
      <w:pPr>
        <w:ind w:left="7650" w:hanging="360"/>
      </w:pPr>
    </w:lvl>
    <w:lvl w:ilvl="8" w:tplc="041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">
    <w:nsid w:val="0FDE58CD"/>
    <w:multiLevelType w:val="hybridMultilevel"/>
    <w:tmpl w:val="02E2D2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B779F2"/>
    <w:multiLevelType w:val="hybridMultilevel"/>
    <w:tmpl w:val="2A80DD2C"/>
    <w:lvl w:ilvl="0" w:tplc="FAA4F7F6">
      <w:start w:val="1"/>
      <w:numFmt w:val="decimal"/>
      <w:lvlText w:val="%1."/>
      <w:lvlJc w:val="left"/>
      <w:pPr>
        <w:ind w:left="2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5" w:hanging="360"/>
      </w:pPr>
    </w:lvl>
    <w:lvl w:ilvl="2" w:tplc="0419001B" w:tentative="1">
      <w:start w:val="1"/>
      <w:numFmt w:val="lowerRoman"/>
      <w:lvlText w:val="%3."/>
      <w:lvlJc w:val="right"/>
      <w:pPr>
        <w:ind w:left="4095" w:hanging="180"/>
      </w:pPr>
    </w:lvl>
    <w:lvl w:ilvl="3" w:tplc="0419000F" w:tentative="1">
      <w:start w:val="1"/>
      <w:numFmt w:val="decimal"/>
      <w:lvlText w:val="%4."/>
      <w:lvlJc w:val="left"/>
      <w:pPr>
        <w:ind w:left="4815" w:hanging="360"/>
      </w:pPr>
    </w:lvl>
    <w:lvl w:ilvl="4" w:tplc="04190019" w:tentative="1">
      <w:start w:val="1"/>
      <w:numFmt w:val="lowerLetter"/>
      <w:lvlText w:val="%5."/>
      <w:lvlJc w:val="left"/>
      <w:pPr>
        <w:ind w:left="5535" w:hanging="360"/>
      </w:pPr>
    </w:lvl>
    <w:lvl w:ilvl="5" w:tplc="0419001B" w:tentative="1">
      <w:start w:val="1"/>
      <w:numFmt w:val="lowerRoman"/>
      <w:lvlText w:val="%6."/>
      <w:lvlJc w:val="right"/>
      <w:pPr>
        <w:ind w:left="6255" w:hanging="180"/>
      </w:pPr>
    </w:lvl>
    <w:lvl w:ilvl="6" w:tplc="0419000F" w:tentative="1">
      <w:start w:val="1"/>
      <w:numFmt w:val="decimal"/>
      <w:lvlText w:val="%7."/>
      <w:lvlJc w:val="left"/>
      <w:pPr>
        <w:ind w:left="6975" w:hanging="360"/>
      </w:pPr>
    </w:lvl>
    <w:lvl w:ilvl="7" w:tplc="04190019" w:tentative="1">
      <w:start w:val="1"/>
      <w:numFmt w:val="lowerLetter"/>
      <w:lvlText w:val="%8."/>
      <w:lvlJc w:val="left"/>
      <w:pPr>
        <w:ind w:left="7695" w:hanging="360"/>
      </w:pPr>
    </w:lvl>
    <w:lvl w:ilvl="8" w:tplc="041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4">
    <w:nsid w:val="2A0A6C0B"/>
    <w:multiLevelType w:val="hybridMultilevel"/>
    <w:tmpl w:val="20E8D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BA4"/>
    <w:multiLevelType w:val="hybridMultilevel"/>
    <w:tmpl w:val="21201B80"/>
    <w:lvl w:ilvl="0" w:tplc="CEE4B868">
      <w:start w:val="1"/>
      <w:numFmt w:val="decimal"/>
      <w:lvlText w:val="%1."/>
      <w:lvlJc w:val="left"/>
      <w:pPr>
        <w:ind w:left="2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6">
    <w:nsid w:val="558F171B"/>
    <w:multiLevelType w:val="hybridMultilevel"/>
    <w:tmpl w:val="EA708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82326"/>
    <w:multiLevelType w:val="hybridMultilevel"/>
    <w:tmpl w:val="F97CC6D8"/>
    <w:lvl w:ilvl="0" w:tplc="7F24F81C">
      <w:start w:val="1"/>
      <w:numFmt w:val="decimal"/>
      <w:lvlText w:val="%1."/>
      <w:lvlJc w:val="left"/>
      <w:pPr>
        <w:ind w:left="2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8">
    <w:nsid w:val="683E6FBE"/>
    <w:multiLevelType w:val="hybridMultilevel"/>
    <w:tmpl w:val="DF9CE6A8"/>
    <w:lvl w:ilvl="0" w:tplc="7C60F1E8">
      <w:start w:val="1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9">
    <w:nsid w:val="6E7B3CF9"/>
    <w:multiLevelType w:val="hybridMultilevel"/>
    <w:tmpl w:val="5EEE3CE0"/>
    <w:lvl w:ilvl="0" w:tplc="5A00105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75BB5FCF"/>
    <w:multiLevelType w:val="hybridMultilevel"/>
    <w:tmpl w:val="A8DA2964"/>
    <w:lvl w:ilvl="0" w:tplc="757806F0">
      <w:start w:val="1"/>
      <w:numFmt w:val="decimal"/>
      <w:lvlText w:val="%1."/>
      <w:lvlJc w:val="left"/>
      <w:pPr>
        <w:ind w:left="2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50" w:hanging="360"/>
      </w:pPr>
    </w:lvl>
    <w:lvl w:ilvl="2" w:tplc="0419001B" w:tentative="1">
      <w:start w:val="1"/>
      <w:numFmt w:val="lowerRoman"/>
      <w:lvlText w:val="%3."/>
      <w:lvlJc w:val="right"/>
      <w:pPr>
        <w:ind w:left="4170" w:hanging="180"/>
      </w:pPr>
    </w:lvl>
    <w:lvl w:ilvl="3" w:tplc="0419000F" w:tentative="1">
      <w:start w:val="1"/>
      <w:numFmt w:val="decimal"/>
      <w:lvlText w:val="%4."/>
      <w:lvlJc w:val="left"/>
      <w:pPr>
        <w:ind w:left="4890" w:hanging="360"/>
      </w:pPr>
    </w:lvl>
    <w:lvl w:ilvl="4" w:tplc="04190019" w:tentative="1">
      <w:start w:val="1"/>
      <w:numFmt w:val="lowerLetter"/>
      <w:lvlText w:val="%5."/>
      <w:lvlJc w:val="left"/>
      <w:pPr>
        <w:ind w:left="5610" w:hanging="360"/>
      </w:pPr>
    </w:lvl>
    <w:lvl w:ilvl="5" w:tplc="0419001B" w:tentative="1">
      <w:start w:val="1"/>
      <w:numFmt w:val="lowerRoman"/>
      <w:lvlText w:val="%6."/>
      <w:lvlJc w:val="right"/>
      <w:pPr>
        <w:ind w:left="6330" w:hanging="180"/>
      </w:pPr>
    </w:lvl>
    <w:lvl w:ilvl="6" w:tplc="0419000F" w:tentative="1">
      <w:start w:val="1"/>
      <w:numFmt w:val="decimal"/>
      <w:lvlText w:val="%7."/>
      <w:lvlJc w:val="left"/>
      <w:pPr>
        <w:ind w:left="7050" w:hanging="360"/>
      </w:pPr>
    </w:lvl>
    <w:lvl w:ilvl="7" w:tplc="04190019" w:tentative="1">
      <w:start w:val="1"/>
      <w:numFmt w:val="lowerLetter"/>
      <w:lvlText w:val="%8."/>
      <w:lvlJc w:val="left"/>
      <w:pPr>
        <w:ind w:left="7770" w:hanging="360"/>
      </w:pPr>
    </w:lvl>
    <w:lvl w:ilvl="8" w:tplc="0419001B" w:tentative="1">
      <w:start w:val="1"/>
      <w:numFmt w:val="lowerRoman"/>
      <w:lvlText w:val="%9."/>
      <w:lvlJc w:val="right"/>
      <w:pPr>
        <w:ind w:left="849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10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1E7"/>
    <w:rsid w:val="0002491A"/>
    <w:rsid w:val="0003393E"/>
    <w:rsid w:val="000720A5"/>
    <w:rsid w:val="000753D5"/>
    <w:rsid w:val="0007550F"/>
    <w:rsid w:val="00077707"/>
    <w:rsid w:val="00083E14"/>
    <w:rsid w:val="00096A20"/>
    <w:rsid w:val="000A28A0"/>
    <w:rsid w:val="000A741D"/>
    <w:rsid w:val="000B1E12"/>
    <w:rsid w:val="000B4921"/>
    <w:rsid w:val="000C5AD0"/>
    <w:rsid w:val="00105048"/>
    <w:rsid w:val="001331F6"/>
    <w:rsid w:val="00133F04"/>
    <w:rsid w:val="001348BC"/>
    <w:rsid w:val="00151744"/>
    <w:rsid w:val="00154724"/>
    <w:rsid w:val="001563EC"/>
    <w:rsid w:val="00165D4C"/>
    <w:rsid w:val="00166829"/>
    <w:rsid w:val="00167172"/>
    <w:rsid w:val="0017230E"/>
    <w:rsid w:val="001733D9"/>
    <w:rsid w:val="00190CF0"/>
    <w:rsid w:val="00192CF4"/>
    <w:rsid w:val="001A6D35"/>
    <w:rsid w:val="001D083F"/>
    <w:rsid w:val="001D2060"/>
    <w:rsid w:val="001D2397"/>
    <w:rsid w:val="001E1EC6"/>
    <w:rsid w:val="001F41EF"/>
    <w:rsid w:val="001F5E34"/>
    <w:rsid w:val="00200E2E"/>
    <w:rsid w:val="002024F1"/>
    <w:rsid w:val="00210532"/>
    <w:rsid w:val="00227B16"/>
    <w:rsid w:val="0025012D"/>
    <w:rsid w:val="00251468"/>
    <w:rsid w:val="00276CCD"/>
    <w:rsid w:val="00277FDF"/>
    <w:rsid w:val="00283AAA"/>
    <w:rsid w:val="00286496"/>
    <w:rsid w:val="00294107"/>
    <w:rsid w:val="00294A82"/>
    <w:rsid w:val="00294C4D"/>
    <w:rsid w:val="002B55CF"/>
    <w:rsid w:val="002C2C93"/>
    <w:rsid w:val="002C682D"/>
    <w:rsid w:val="002D11F1"/>
    <w:rsid w:val="002E604D"/>
    <w:rsid w:val="002F7851"/>
    <w:rsid w:val="00300169"/>
    <w:rsid w:val="003050AF"/>
    <w:rsid w:val="003155A5"/>
    <w:rsid w:val="00316F36"/>
    <w:rsid w:val="0032711F"/>
    <w:rsid w:val="0036164A"/>
    <w:rsid w:val="00366758"/>
    <w:rsid w:val="00396C16"/>
    <w:rsid w:val="0039776D"/>
    <w:rsid w:val="0039794B"/>
    <w:rsid w:val="003B1A55"/>
    <w:rsid w:val="003B61C5"/>
    <w:rsid w:val="003C1EF6"/>
    <w:rsid w:val="003E25C8"/>
    <w:rsid w:val="003F49A3"/>
    <w:rsid w:val="003F5D26"/>
    <w:rsid w:val="00410C43"/>
    <w:rsid w:val="00423273"/>
    <w:rsid w:val="004352C3"/>
    <w:rsid w:val="00440668"/>
    <w:rsid w:val="004423B0"/>
    <w:rsid w:val="004430EC"/>
    <w:rsid w:val="00446F76"/>
    <w:rsid w:val="0045047A"/>
    <w:rsid w:val="00453129"/>
    <w:rsid w:val="00462858"/>
    <w:rsid w:val="00462B3F"/>
    <w:rsid w:val="00466682"/>
    <w:rsid w:val="00495BDF"/>
    <w:rsid w:val="004A0281"/>
    <w:rsid w:val="004B1BFD"/>
    <w:rsid w:val="004B21A4"/>
    <w:rsid w:val="004E701D"/>
    <w:rsid w:val="00510C9D"/>
    <w:rsid w:val="00517C49"/>
    <w:rsid w:val="0054175A"/>
    <w:rsid w:val="00541FEF"/>
    <w:rsid w:val="00554CAC"/>
    <w:rsid w:val="0056388F"/>
    <w:rsid w:val="00565330"/>
    <w:rsid w:val="00571B5E"/>
    <w:rsid w:val="005739F4"/>
    <w:rsid w:val="00575EB7"/>
    <w:rsid w:val="00576E0B"/>
    <w:rsid w:val="00582E38"/>
    <w:rsid w:val="0059126B"/>
    <w:rsid w:val="00593364"/>
    <w:rsid w:val="0059562B"/>
    <w:rsid w:val="005A0B99"/>
    <w:rsid w:val="005A26D7"/>
    <w:rsid w:val="005D15B8"/>
    <w:rsid w:val="005D2851"/>
    <w:rsid w:val="00620BC9"/>
    <w:rsid w:val="00643486"/>
    <w:rsid w:val="0064641B"/>
    <w:rsid w:val="00657D0A"/>
    <w:rsid w:val="00662DA1"/>
    <w:rsid w:val="00664848"/>
    <w:rsid w:val="006664C9"/>
    <w:rsid w:val="006753DF"/>
    <w:rsid w:val="00683EA1"/>
    <w:rsid w:val="00690D56"/>
    <w:rsid w:val="006A1805"/>
    <w:rsid w:val="006D2235"/>
    <w:rsid w:val="006E276B"/>
    <w:rsid w:val="006F073A"/>
    <w:rsid w:val="006F381C"/>
    <w:rsid w:val="006F6B4E"/>
    <w:rsid w:val="007030A2"/>
    <w:rsid w:val="007160EF"/>
    <w:rsid w:val="0073223F"/>
    <w:rsid w:val="00733184"/>
    <w:rsid w:val="00745409"/>
    <w:rsid w:val="00746263"/>
    <w:rsid w:val="00752783"/>
    <w:rsid w:val="00756E45"/>
    <w:rsid w:val="007708E9"/>
    <w:rsid w:val="00782BF6"/>
    <w:rsid w:val="007832A6"/>
    <w:rsid w:val="007852AC"/>
    <w:rsid w:val="00795C37"/>
    <w:rsid w:val="007A352C"/>
    <w:rsid w:val="007C0711"/>
    <w:rsid w:val="007E5821"/>
    <w:rsid w:val="007F0C19"/>
    <w:rsid w:val="007F248A"/>
    <w:rsid w:val="007F7410"/>
    <w:rsid w:val="00802D24"/>
    <w:rsid w:val="00805595"/>
    <w:rsid w:val="00811138"/>
    <w:rsid w:val="008133D0"/>
    <w:rsid w:val="00854263"/>
    <w:rsid w:val="00876160"/>
    <w:rsid w:val="00892A17"/>
    <w:rsid w:val="008971C3"/>
    <w:rsid w:val="008B40E1"/>
    <w:rsid w:val="008B5398"/>
    <w:rsid w:val="008C326C"/>
    <w:rsid w:val="008C3F91"/>
    <w:rsid w:val="008D24E6"/>
    <w:rsid w:val="008E193E"/>
    <w:rsid w:val="008F6350"/>
    <w:rsid w:val="008F6E20"/>
    <w:rsid w:val="00902A51"/>
    <w:rsid w:val="00947C12"/>
    <w:rsid w:val="00950907"/>
    <w:rsid w:val="00967CE6"/>
    <w:rsid w:val="00970CB2"/>
    <w:rsid w:val="00972103"/>
    <w:rsid w:val="00982B08"/>
    <w:rsid w:val="00985C0B"/>
    <w:rsid w:val="00987153"/>
    <w:rsid w:val="00996A62"/>
    <w:rsid w:val="009A1D01"/>
    <w:rsid w:val="009A3762"/>
    <w:rsid w:val="009A7D55"/>
    <w:rsid w:val="009B1B11"/>
    <w:rsid w:val="009C1EFF"/>
    <w:rsid w:val="009D272C"/>
    <w:rsid w:val="009D3E22"/>
    <w:rsid w:val="009E00EC"/>
    <w:rsid w:val="009E2BCD"/>
    <w:rsid w:val="00A0205A"/>
    <w:rsid w:val="00A032BF"/>
    <w:rsid w:val="00A100AB"/>
    <w:rsid w:val="00A2793B"/>
    <w:rsid w:val="00A331DD"/>
    <w:rsid w:val="00A3764E"/>
    <w:rsid w:val="00A579CE"/>
    <w:rsid w:val="00A80D2D"/>
    <w:rsid w:val="00AA3A44"/>
    <w:rsid w:val="00AB0523"/>
    <w:rsid w:val="00AB1FCD"/>
    <w:rsid w:val="00AB41E0"/>
    <w:rsid w:val="00AE49A5"/>
    <w:rsid w:val="00AF3492"/>
    <w:rsid w:val="00B02A27"/>
    <w:rsid w:val="00B103C7"/>
    <w:rsid w:val="00B1342A"/>
    <w:rsid w:val="00B20CD0"/>
    <w:rsid w:val="00B323FD"/>
    <w:rsid w:val="00B342CA"/>
    <w:rsid w:val="00B502D8"/>
    <w:rsid w:val="00B548B4"/>
    <w:rsid w:val="00B568E6"/>
    <w:rsid w:val="00B6461C"/>
    <w:rsid w:val="00B67617"/>
    <w:rsid w:val="00B77AE5"/>
    <w:rsid w:val="00B8139B"/>
    <w:rsid w:val="00BB6076"/>
    <w:rsid w:val="00BB7004"/>
    <w:rsid w:val="00BD1BC7"/>
    <w:rsid w:val="00BE0D41"/>
    <w:rsid w:val="00BF0A68"/>
    <w:rsid w:val="00C402F1"/>
    <w:rsid w:val="00C427DD"/>
    <w:rsid w:val="00C43831"/>
    <w:rsid w:val="00C60C17"/>
    <w:rsid w:val="00C665BB"/>
    <w:rsid w:val="00C70FBE"/>
    <w:rsid w:val="00C7192F"/>
    <w:rsid w:val="00C87D84"/>
    <w:rsid w:val="00CA0EFD"/>
    <w:rsid w:val="00CA793D"/>
    <w:rsid w:val="00CD552E"/>
    <w:rsid w:val="00CE70C9"/>
    <w:rsid w:val="00CF03BD"/>
    <w:rsid w:val="00CF1A7B"/>
    <w:rsid w:val="00CF7AC3"/>
    <w:rsid w:val="00D30486"/>
    <w:rsid w:val="00D565F3"/>
    <w:rsid w:val="00D63027"/>
    <w:rsid w:val="00DB6B51"/>
    <w:rsid w:val="00DC18EF"/>
    <w:rsid w:val="00DC76C2"/>
    <w:rsid w:val="00DE3526"/>
    <w:rsid w:val="00DF2007"/>
    <w:rsid w:val="00DF4CEF"/>
    <w:rsid w:val="00DF5032"/>
    <w:rsid w:val="00E21998"/>
    <w:rsid w:val="00E2641B"/>
    <w:rsid w:val="00E317E9"/>
    <w:rsid w:val="00E35DDD"/>
    <w:rsid w:val="00E44279"/>
    <w:rsid w:val="00E46189"/>
    <w:rsid w:val="00E66339"/>
    <w:rsid w:val="00E84D7A"/>
    <w:rsid w:val="00EA42AE"/>
    <w:rsid w:val="00EC2B34"/>
    <w:rsid w:val="00EC31B3"/>
    <w:rsid w:val="00EE19AF"/>
    <w:rsid w:val="00EE31E2"/>
    <w:rsid w:val="00EE399F"/>
    <w:rsid w:val="00EF33A2"/>
    <w:rsid w:val="00EF346E"/>
    <w:rsid w:val="00F00865"/>
    <w:rsid w:val="00F0382B"/>
    <w:rsid w:val="00F111E7"/>
    <w:rsid w:val="00F21EFE"/>
    <w:rsid w:val="00F37660"/>
    <w:rsid w:val="00F578AC"/>
    <w:rsid w:val="00F73C56"/>
    <w:rsid w:val="00F802FA"/>
    <w:rsid w:val="00F84948"/>
    <w:rsid w:val="00F868AB"/>
    <w:rsid w:val="00F974A0"/>
    <w:rsid w:val="00FD3B0E"/>
    <w:rsid w:val="00FD4E69"/>
    <w:rsid w:val="00FD650E"/>
    <w:rsid w:val="00FE1A94"/>
    <w:rsid w:val="00FE263F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E399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D2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E399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D2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4493</Words>
  <Characters>25612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9</cp:revision>
  <dcterms:created xsi:type="dcterms:W3CDTF">2016-12-08T05:02:00Z</dcterms:created>
  <dcterms:modified xsi:type="dcterms:W3CDTF">2017-01-17T02:13:00Z</dcterms:modified>
</cp:coreProperties>
</file>